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6" w:rsidRDefault="00B86646">
      <w:pPr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  <w:r w:rsidRPr="00B86646">
        <w:rPr>
          <w:rFonts w:ascii="Arial" w:hAnsi="Arial" w:cs="Arial"/>
          <w:b/>
          <w:color w:val="1F497D" w:themeColor="text2"/>
          <w:sz w:val="24"/>
          <w:szCs w:val="24"/>
        </w:rPr>
        <w:t>Sporazumevalna zmožnost</w:t>
      </w:r>
    </w:p>
    <w:p w:rsidR="00BA0D2D" w:rsidRDefault="00BA0D2D">
      <w:pPr>
        <w:rPr>
          <w:rFonts w:asciiTheme="minorHAnsi" w:hAnsiTheme="minorHAnsi" w:cs="Arial"/>
          <w:color w:val="1F497D" w:themeColor="text2"/>
          <w:sz w:val="24"/>
          <w:szCs w:val="24"/>
        </w:rPr>
      </w:pPr>
    </w:p>
    <w:p w:rsidR="00B86646" w:rsidRDefault="003A1BDA">
      <w:pPr>
        <w:rPr>
          <w:rFonts w:asciiTheme="minorHAnsi" w:hAnsiTheme="minorHAnsi" w:cs="Arial"/>
          <w:color w:val="1F497D" w:themeColor="text2"/>
          <w:sz w:val="24"/>
          <w:szCs w:val="24"/>
        </w:rPr>
      </w:pPr>
      <w:r w:rsidRPr="003A1BDA">
        <w:rPr>
          <w:rFonts w:asciiTheme="minorHAnsi" w:hAnsiTheme="minorHAnsi" w:cs="Arial"/>
          <w:color w:val="1F497D" w:themeColor="text2"/>
          <w:sz w:val="24"/>
          <w:szCs w:val="24"/>
        </w:rPr>
        <w:t>Tvorite besedila po danih navodilih.</w:t>
      </w:r>
    </w:p>
    <w:p w:rsidR="003A1BDA" w:rsidRDefault="003A1BDA" w:rsidP="00BA0D2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Na spletu poiščite primer </w:t>
      </w:r>
      <w:r w:rsidRPr="00A57BB8">
        <w:rPr>
          <w:rFonts w:asciiTheme="minorHAnsi" w:hAnsiTheme="minorHAnsi" w:cs="Arial"/>
          <w:b/>
          <w:sz w:val="24"/>
          <w:szCs w:val="24"/>
        </w:rPr>
        <w:t>okrogle mize</w:t>
      </w:r>
      <w:r>
        <w:rPr>
          <w:rFonts w:asciiTheme="minorHAnsi" w:hAnsiTheme="minorHAnsi" w:cs="Arial"/>
          <w:sz w:val="24"/>
          <w:szCs w:val="24"/>
        </w:rPr>
        <w:t xml:space="preserve"> in si ga oglejte. </w:t>
      </w:r>
      <w:r w:rsidR="00A57BB8">
        <w:rPr>
          <w:rFonts w:asciiTheme="minorHAnsi" w:hAnsiTheme="minorHAnsi" w:cs="Arial"/>
          <w:sz w:val="24"/>
          <w:szCs w:val="24"/>
        </w:rPr>
        <w:t xml:space="preserve">Na podlagi </w:t>
      </w:r>
      <w:proofErr w:type="spellStart"/>
      <w:r w:rsidR="00A57BB8">
        <w:rPr>
          <w:rFonts w:asciiTheme="minorHAnsi" w:hAnsiTheme="minorHAnsi" w:cs="Arial"/>
          <w:sz w:val="24"/>
          <w:szCs w:val="24"/>
        </w:rPr>
        <w:t>ogledanega</w:t>
      </w:r>
      <w:proofErr w:type="spellEnd"/>
      <w:r w:rsidR="00A57BB8">
        <w:rPr>
          <w:rFonts w:asciiTheme="minorHAnsi" w:hAnsiTheme="minorHAnsi" w:cs="Arial"/>
          <w:sz w:val="24"/>
          <w:szCs w:val="24"/>
        </w:rPr>
        <w:t xml:space="preserve"> sami pripravite načrt </w:t>
      </w:r>
      <w:r w:rsidR="00AD4669">
        <w:rPr>
          <w:rFonts w:asciiTheme="minorHAnsi" w:hAnsiTheme="minorHAnsi" w:cs="Arial"/>
          <w:sz w:val="24"/>
          <w:szCs w:val="24"/>
        </w:rPr>
        <w:t xml:space="preserve">(zapišite po točkah) </w:t>
      </w:r>
      <w:r w:rsidR="00A57BB8">
        <w:rPr>
          <w:rFonts w:asciiTheme="minorHAnsi" w:hAnsiTheme="minorHAnsi" w:cs="Arial"/>
          <w:sz w:val="24"/>
          <w:szCs w:val="24"/>
        </w:rPr>
        <w:t>za okroglo mizo: izberite temo (naj bo aktualna), d</w:t>
      </w:r>
      <w:r>
        <w:rPr>
          <w:rFonts w:asciiTheme="minorHAnsi" w:hAnsiTheme="minorHAnsi" w:cs="Arial"/>
          <w:sz w:val="24"/>
          <w:szCs w:val="24"/>
        </w:rPr>
        <w:t>oločite voditelja</w:t>
      </w:r>
      <w:r w:rsidR="00A57BB8">
        <w:rPr>
          <w:rFonts w:asciiTheme="minorHAnsi" w:hAnsiTheme="minorHAnsi" w:cs="Arial"/>
          <w:sz w:val="24"/>
          <w:szCs w:val="24"/>
        </w:rPr>
        <w:t>, štiri  goste … Obvezno podajte na koncu komentar.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57BB8" w:rsidRDefault="00A57BB8" w:rsidP="00BA0D2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</w:t>
      </w:r>
      <w:r w:rsidR="00750500">
        <w:rPr>
          <w:rFonts w:asciiTheme="minorHAnsi" w:hAnsiTheme="minorHAnsi" w:cs="Arial"/>
          <w:sz w:val="24"/>
          <w:szCs w:val="24"/>
        </w:rPr>
        <w:t xml:space="preserve">V 4. letniku ste se seznanili z jezikovno politiko v Republiki Sloveniji. </w:t>
      </w:r>
      <w:r w:rsidR="00AD4669">
        <w:rPr>
          <w:rFonts w:asciiTheme="minorHAnsi" w:hAnsiTheme="minorHAnsi" w:cs="Arial"/>
          <w:sz w:val="24"/>
          <w:szCs w:val="24"/>
        </w:rPr>
        <w:t xml:space="preserve">Pri tem ste spoznali </w:t>
      </w:r>
      <w:proofErr w:type="spellStart"/>
      <w:r w:rsidR="00AD4669">
        <w:rPr>
          <w:rFonts w:asciiTheme="minorHAnsi" w:hAnsiTheme="minorHAnsi" w:cs="Arial"/>
          <w:sz w:val="24"/>
          <w:szCs w:val="24"/>
        </w:rPr>
        <w:t>tusi</w:t>
      </w:r>
      <w:proofErr w:type="spellEnd"/>
      <w:r w:rsidR="00AD4669">
        <w:rPr>
          <w:rFonts w:asciiTheme="minorHAnsi" w:hAnsiTheme="minorHAnsi" w:cs="Arial"/>
          <w:sz w:val="24"/>
          <w:szCs w:val="24"/>
        </w:rPr>
        <w:t xml:space="preserve"> veliko terminov, značilnih za to področje. </w:t>
      </w:r>
      <w:r w:rsidR="00750500">
        <w:rPr>
          <w:rFonts w:asciiTheme="minorHAnsi" w:hAnsiTheme="minorHAnsi" w:cs="Arial"/>
          <w:sz w:val="24"/>
          <w:szCs w:val="24"/>
        </w:rPr>
        <w:t xml:space="preserve">Napišite </w:t>
      </w:r>
      <w:r w:rsidR="00750500">
        <w:rPr>
          <w:rFonts w:asciiTheme="minorHAnsi" w:hAnsiTheme="minorHAnsi" w:cs="Arial"/>
          <w:b/>
          <w:sz w:val="24"/>
          <w:szCs w:val="24"/>
        </w:rPr>
        <w:t>znanstveni članek</w:t>
      </w:r>
      <w:r w:rsidR="00750500">
        <w:rPr>
          <w:rFonts w:asciiTheme="minorHAnsi" w:hAnsiTheme="minorHAnsi" w:cs="Arial"/>
          <w:sz w:val="24"/>
          <w:szCs w:val="24"/>
        </w:rPr>
        <w:t>, v katerem boste zajeli vse ključne elemente te besedilne vrste (ustrezni termini, zgradba, povedi, citati, literatura).</w:t>
      </w:r>
    </w:p>
    <w:p w:rsidR="00750500" w:rsidRDefault="00750500" w:rsidP="00BA0D2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 Ste velik ljubitelj določenega športa, kjer žanjete tudi velike uspehe. Povabijo vas na </w:t>
      </w:r>
      <w:r w:rsidRPr="00750500">
        <w:rPr>
          <w:rFonts w:asciiTheme="minorHAnsi" w:hAnsiTheme="minorHAnsi" w:cs="Arial"/>
          <w:b/>
          <w:sz w:val="24"/>
          <w:szCs w:val="24"/>
        </w:rPr>
        <w:t xml:space="preserve">predavanje </w:t>
      </w:r>
      <w:r>
        <w:rPr>
          <w:rFonts w:asciiTheme="minorHAnsi" w:hAnsiTheme="minorHAnsi" w:cs="Arial"/>
          <w:sz w:val="24"/>
          <w:szCs w:val="24"/>
        </w:rPr>
        <w:t xml:space="preserve">v knjižnico (v svojem domačem kraju), kjer boste širši množici </w:t>
      </w:r>
      <w:r w:rsidR="00DC3D22">
        <w:rPr>
          <w:rFonts w:asciiTheme="minorHAnsi" w:hAnsiTheme="minorHAnsi" w:cs="Arial"/>
          <w:sz w:val="24"/>
          <w:szCs w:val="24"/>
        </w:rPr>
        <w:t>predstavili ta šport. Napišite, kaj vse bi zajeli v tem predavanju, pripravite dispozicijske točke, ponazorila, slikovno gradivo …</w:t>
      </w:r>
    </w:p>
    <w:p w:rsidR="00F16622" w:rsidRDefault="00F16622" w:rsidP="00BA0D2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4. </w:t>
      </w:r>
      <w:r w:rsidR="00741591">
        <w:rPr>
          <w:rFonts w:asciiTheme="minorHAnsi" w:hAnsiTheme="minorHAnsi" w:cs="Arial"/>
          <w:sz w:val="24"/>
          <w:szCs w:val="24"/>
        </w:rPr>
        <w:t xml:space="preserve">V športnem klubu, katerega član ste, skličejo sestanek zaradi nenadne odpovedi na državnem tekmovanju. Ker zapisnikar zboli, določijo vas, da boste pisali </w:t>
      </w:r>
      <w:r w:rsidR="00741591" w:rsidRPr="00741591">
        <w:rPr>
          <w:rFonts w:asciiTheme="minorHAnsi" w:hAnsiTheme="minorHAnsi" w:cs="Arial"/>
          <w:b/>
          <w:sz w:val="24"/>
          <w:szCs w:val="24"/>
        </w:rPr>
        <w:t>zapisnik</w:t>
      </w:r>
      <w:r w:rsidR="00741591">
        <w:rPr>
          <w:rFonts w:asciiTheme="minorHAnsi" w:hAnsiTheme="minorHAnsi" w:cs="Arial"/>
          <w:sz w:val="24"/>
          <w:szCs w:val="24"/>
        </w:rPr>
        <w:t xml:space="preserve">. </w:t>
      </w:r>
      <w:r w:rsidR="00F621DB">
        <w:rPr>
          <w:rFonts w:asciiTheme="minorHAnsi" w:hAnsiTheme="minorHAnsi" w:cs="Arial"/>
          <w:sz w:val="24"/>
          <w:szCs w:val="24"/>
        </w:rPr>
        <w:t>Napišite zapisnik in pri tem u</w:t>
      </w:r>
      <w:r w:rsidR="00741591">
        <w:rPr>
          <w:rFonts w:asciiTheme="minorHAnsi" w:hAnsiTheme="minorHAnsi" w:cs="Arial"/>
          <w:sz w:val="24"/>
          <w:szCs w:val="24"/>
        </w:rPr>
        <w:t>poštevajte zgradbo zapisnika (glava, jedrni in sklepni del).</w:t>
      </w:r>
    </w:p>
    <w:p w:rsidR="00F621DB" w:rsidRDefault="00F621DB" w:rsidP="00BA0D2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5. Predstavljajte si, da </w:t>
      </w:r>
      <w:r w:rsidR="006D6DF7">
        <w:rPr>
          <w:rFonts w:asciiTheme="minorHAnsi" w:hAnsiTheme="minorHAnsi" w:cs="Arial"/>
          <w:sz w:val="24"/>
          <w:szCs w:val="24"/>
        </w:rPr>
        <w:t>ste zaposleni na Ministrst</w:t>
      </w:r>
      <w:r w:rsidR="0005261F">
        <w:rPr>
          <w:rFonts w:asciiTheme="minorHAnsi" w:hAnsiTheme="minorHAnsi" w:cs="Arial"/>
          <w:sz w:val="24"/>
          <w:szCs w:val="24"/>
        </w:rPr>
        <w:t>vu za šolstvo RS, kjer so v vseh  izobraževalnih ustanovah</w:t>
      </w:r>
      <w:r w:rsidR="006D6DF7">
        <w:rPr>
          <w:rFonts w:asciiTheme="minorHAnsi" w:hAnsiTheme="minorHAnsi" w:cs="Arial"/>
          <w:sz w:val="24"/>
          <w:szCs w:val="24"/>
        </w:rPr>
        <w:t xml:space="preserve"> sprejeli </w:t>
      </w:r>
      <w:r w:rsidR="006D6DF7" w:rsidRPr="006D6DF7">
        <w:rPr>
          <w:rFonts w:asciiTheme="minorHAnsi" w:hAnsiTheme="minorHAnsi" w:cs="Arial"/>
          <w:b/>
          <w:sz w:val="24"/>
          <w:szCs w:val="24"/>
        </w:rPr>
        <w:t>zakon</w:t>
      </w:r>
      <w:r w:rsidR="006D6DF7">
        <w:rPr>
          <w:rFonts w:asciiTheme="minorHAnsi" w:hAnsiTheme="minorHAnsi" w:cs="Arial"/>
          <w:sz w:val="24"/>
          <w:szCs w:val="24"/>
        </w:rPr>
        <w:t>, da so prepovedane mobilne naprave. Napišite primer takšnega zakona in upoštevajte temo.</w:t>
      </w:r>
    </w:p>
    <w:p w:rsidR="00DE06AB" w:rsidRDefault="00DE06AB" w:rsidP="00BA0D2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6. Predstavljajte si, da ste zaposleni v Občini </w:t>
      </w:r>
      <w:r w:rsidR="000767A2">
        <w:rPr>
          <w:rFonts w:asciiTheme="minorHAnsi" w:hAnsiTheme="minorHAnsi" w:cs="Arial"/>
          <w:sz w:val="24"/>
          <w:szCs w:val="24"/>
        </w:rPr>
        <w:t>Ljubljana, v</w:t>
      </w:r>
      <w:r>
        <w:rPr>
          <w:rFonts w:asciiTheme="minorHAnsi" w:hAnsiTheme="minorHAnsi" w:cs="Arial"/>
          <w:sz w:val="24"/>
          <w:szCs w:val="24"/>
        </w:rPr>
        <w:t xml:space="preserve"> oddelku, kjer razpisujejo in podeljujejo srednješolske štipendije za nadpovprečno uspešne športnike</w:t>
      </w:r>
      <w:r w:rsidR="00A93250">
        <w:rPr>
          <w:rFonts w:asciiTheme="minorHAnsi" w:hAnsiTheme="minorHAnsi" w:cs="Arial"/>
          <w:sz w:val="24"/>
          <w:szCs w:val="24"/>
        </w:rPr>
        <w:t xml:space="preserve">. Napišite </w:t>
      </w:r>
      <w:r w:rsidR="00A93250" w:rsidRPr="00A93250">
        <w:rPr>
          <w:rFonts w:asciiTheme="minorHAnsi" w:hAnsiTheme="minorHAnsi" w:cs="Arial"/>
          <w:b/>
          <w:sz w:val="24"/>
          <w:szCs w:val="24"/>
        </w:rPr>
        <w:t>odločbo</w:t>
      </w:r>
      <w:r w:rsidR="0005261F">
        <w:rPr>
          <w:rFonts w:asciiTheme="minorHAnsi" w:hAnsiTheme="minorHAnsi" w:cs="Arial"/>
          <w:sz w:val="24"/>
          <w:szCs w:val="24"/>
        </w:rPr>
        <w:t xml:space="preserve"> o dodelitvi</w:t>
      </w:r>
      <w:r w:rsidR="00A93250">
        <w:rPr>
          <w:rFonts w:asciiTheme="minorHAnsi" w:hAnsiTheme="minorHAnsi" w:cs="Arial"/>
          <w:sz w:val="24"/>
          <w:szCs w:val="24"/>
        </w:rPr>
        <w:t xml:space="preserve"> štipendije.</w:t>
      </w:r>
    </w:p>
    <w:p w:rsidR="000767A2" w:rsidRPr="006D6DF7" w:rsidRDefault="000767A2" w:rsidP="00BA0D2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7. V vaši šoli se bližajo volitve Šolske dijaške skupnosti. Kandidirali ste na listi za predsednika ŠDS. Napišite </w:t>
      </w:r>
      <w:r w:rsidRPr="006C6F1B">
        <w:rPr>
          <w:rFonts w:asciiTheme="minorHAnsi" w:hAnsiTheme="minorHAnsi" w:cs="Arial"/>
          <w:b/>
          <w:sz w:val="24"/>
          <w:szCs w:val="24"/>
        </w:rPr>
        <w:t>besedilo politične propagande</w:t>
      </w:r>
      <w:r w:rsidR="0092362B">
        <w:rPr>
          <w:rFonts w:asciiTheme="minorHAnsi" w:hAnsiTheme="minorHAnsi" w:cs="Arial"/>
          <w:sz w:val="24"/>
          <w:szCs w:val="24"/>
        </w:rPr>
        <w:t xml:space="preserve"> za svojo kandidaturo. </w:t>
      </w:r>
    </w:p>
    <w:p w:rsidR="009D4DB7" w:rsidRDefault="009D4DB7"/>
    <w:sectPr w:rsidR="009D4DB7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AA" w:rsidRDefault="009330AA" w:rsidP="009D4DB7">
      <w:pPr>
        <w:spacing w:after="0" w:line="240" w:lineRule="auto"/>
      </w:pPr>
      <w:r>
        <w:separator/>
      </w:r>
    </w:p>
  </w:endnote>
  <w:endnote w:type="continuationSeparator" w:id="0">
    <w:p w:rsidR="009330AA" w:rsidRDefault="009330A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AA" w:rsidRDefault="009330AA" w:rsidP="009D4DB7">
      <w:pPr>
        <w:spacing w:after="0" w:line="240" w:lineRule="auto"/>
      </w:pPr>
      <w:r>
        <w:separator/>
      </w:r>
    </w:p>
  </w:footnote>
  <w:footnote w:type="continuationSeparator" w:id="0">
    <w:p w:rsidR="009330AA" w:rsidRDefault="009330A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46" w:rsidRDefault="00B86646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1F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7A2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1BDA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C01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006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6F1B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6DF7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6AF4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591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00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5207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463"/>
    <w:rsid w:val="009217CD"/>
    <w:rsid w:val="00921EE1"/>
    <w:rsid w:val="009231E0"/>
    <w:rsid w:val="0092362B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0AA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3CCA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3D5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BB8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AD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250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66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8B2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646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0D2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0AFE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244C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1E24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D22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AB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6622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1DB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292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B68EF-84C6-450D-AFDC-A06F0A3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63400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3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93CCA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69C632-1EE9-4902-8C7A-0EF4FF37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2017-12-15T08:10:00Z</dcterms:created>
  <dcterms:modified xsi:type="dcterms:W3CDTF">2017-12-15T08:10:00Z</dcterms:modified>
</cp:coreProperties>
</file>