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8" w:rsidRDefault="009D4DB7" w:rsidP="00453BF8">
      <w:pPr>
        <w:pStyle w:val="Naslov2"/>
        <w:rPr>
          <w:rFonts w:cs="Calibri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9352CB">
        <w:rPr>
          <w:rFonts w:cs="Calibri"/>
          <w:sz w:val="28"/>
          <w:szCs w:val="28"/>
        </w:rPr>
        <w:t>REFERAT</w:t>
      </w:r>
    </w:p>
    <w:p w:rsidR="00C65524" w:rsidRDefault="00C65524" w:rsidP="00453BF8">
      <w:pPr>
        <w:rPr>
          <w:lang w:eastAsia="en-US"/>
        </w:rPr>
      </w:pPr>
    </w:p>
    <w:p w:rsidR="009352CB" w:rsidRDefault="009352CB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e-gradivih p</w:t>
      </w:r>
      <w:r w:rsidR="00453BF8" w:rsidRPr="00A873F2">
        <w:rPr>
          <w:rFonts w:cs="Calibri"/>
          <w:sz w:val="24"/>
          <w:szCs w:val="24"/>
        </w:rPr>
        <w:t>redela</w:t>
      </w:r>
      <w:r>
        <w:rPr>
          <w:rFonts w:cs="Calibri"/>
          <w:sz w:val="24"/>
          <w:szCs w:val="24"/>
        </w:rPr>
        <w:t xml:space="preserve">j </w:t>
      </w:r>
      <w:r w:rsidR="008524C0">
        <w:rPr>
          <w:rFonts w:cs="Calibri"/>
          <w:sz w:val="24"/>
          <w:szCs w:val="24"/>
        </w:rPr>
        <w:t>poglavje Be</w:t>
      </w:r>
      <w:r>
        <w:rPr>
          <w:rFonts w:cs="Calibri"/>
          <w:sz w:val="24"/>
          <w:szCs w:val="24"/>
        </w:rPr>
        <w:t>sedilne vrste, Referat</w:t>
      </w:r>
      <w:r w:rsidR="00453BF8">
        <w:rPr>
          <w:rFonts w:cs="Calibri"/>
          <w:sz w:val="24"/>
          <w:szCs w:val="24"/>
        </w:rPr>
        <w:t>. V</w:t>
      </w:r>
      <w:r>
        <w:rPr>
          <w:rFonts w:cs="Calibri"/>
          <w:sz w:val="24"/>
          <w:szCs w:val="24"/>
        </w:rPr>
        <w:t xml:space="preserve"> pomoč ti je tudi spletna stran </w:t>
      </w:r>
      <w:hyperlink r:id="rId9" w:history="1">
        <w:r w:rsidRPr="0026250B">
          <w:rPr>
            <w:rStyle w:val="Hiperpovezava"/>
            <w:rFonts w:cs="Calibri"/>
            <w:sz w:val="24"/>
            <w:szCs w:val="24"/>
          </w:rPr>
          <w:t>http://www.s-sers.mb.edus.si/gradiva/w3/slo/098_referat/01_index.html</w:t>
        </w:r>
      </w:hyperlink>
      <w:r>
        <w:rPr>
          <w:rFonts w:cs="Calibri"/>
          <w:sz w:val="24"/>
          <w:szCs w:val="24"/>
        </w:rPr>
        <w:t>.</w:t>
      </w: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miselni vzorec</w:t>
            </w:r>
            <w:r w:rsidR="008B21CC">
              <w:rPr>
                <w:rFonts w:cs="Calibri"/>
                <w:sz w:val="24"/>
                <w:szCs w:val="24"/>
              </w:rPr>
              <w:t xml:space="preserve"> povzemi, kar ste se v 1.</w:t>
            </w:r>
            <w:r w:rsidR="009352CB">
              <w:rPr>
                <w:rFonts w:cs="Calibri"/>
                <w:sz w:val="24"/>
                <w:szCs w:val="24"/>
              </w:rPr>
              <w:t xml:space="preserve"> letniku že učili o enogovornih (monoloških</w:t>
            </w:r>
            <w:r w:rsidR="0043100E">
              <w:rPr>
                <w:rFonts w:cs="Calibri"/>
                <w:sz w:val="24"/>
                <w:szCs w:val="24"/>
              </w:rPr>
              <w:t xml:space="preserve">) </w:t>
            </w:r>
            <w:r w:rsidR="008B21CC">
              <w:rPr>
                <w:rFonts w:cs="Calibri"/>
                <w:sz w:val="24"/>
                <w:szCs w:val="24"/>
              </w:rPr>
              <w:t xml:space="preserve">besedilih. </w:t>
            </w:r>
            <w:r w:rsidR="009352CB">
              <w:rPr>
                <w:rFonts w:cs="Calibri"/>
                <w:sz w:val="24"/>
                <w:szCs w:val="24"/>
              </w:rPr>
              <w:t>Vključi tudi, po čem se enogovorna besedila ločijo od dvogovornih.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  <w:p w:rsidR="0083170E" w:rsidRDefault="0083170E" w:rsidP="0083170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Izberi eno enogovorno besedilo (predstavitev osebe, predstavitev kraja, opis postopka, opis naprave) in ga napiši. Podatke si izmisli.</w:t>
            </w: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239B5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A239B5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1–5 označi, kaj od navedenega bi postavil za svoj prvi cilj, kaj za nadaljnje:</w:t>
            </w:r>
          </w:p>
          <w:p w:rsidR="00C65524" w:rsidRDefault="00C65524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pred</w:t>
            </w:r>
            <w:r w:rsidR="009352CB">
              <w:rPr>
                <w:rFonts w:cs="Calibri"/>
                <w:sz w:val="24"/>
                <w:szCs w:val="24"/>
              </w:rPr>
              <w:t xml:space="preserve">staviti značilnosti enogovornih </w:t>
            </w:r>
            <w:r>
              <w:rPr>
                <w:rFonts w:cs="Calibri"/>
                <w:sz w:val="24"/>
                <w:szCs w:val="24"/>
              </w:rPr>
              <w:t>besedil;</w:t>
            </w:r>
          </w:p>
          <w:p w:rsidR="00BB3ACF" w:rsidRDefault="00976EB9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predstaviti</w:t>
            </w:r>
            <w:r w:rsidR="00BB3ACF">
              <w:rPr>
                <w:rFonts w:cs="Calibri"/>
                <w:sz w:val="24"/>
                <w:szCs w:val="24"/>
              </w:rPr>
              <w:t xml:space="preserve"> </w:t>
            </w:r>
            <w:r w:rsidR="009352CB">
              <w:rPr>
                <w:rFonts w:cs="Calibri"/>
                <w:sz w:val="24"/>
                <w:szCs w:val="24"/>
              </w:rPr>
              <w:t>značilnosti referata</w:t>
            </w:r>
            <w:r w:rsidR="00BB3ACF">
              <w:rPr>
                <w:rFonts w:cs="Calibri"/>
                <w:sz w:val="24"/>
                <w:szCs w:val="24"/>
              </w:rPr>
              <w:t>;</w:t>
            </w:r>
          </w:p>
          <w:p w:rsidR="00ED2DDC" w:rsidRDefault="00ED2DDC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našteti dele referata;</w:t>
            </w:r>
          </w:p>
          <w:p w:rsidR="00C65524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C7351B">
              <w:rPr>
                <w:rFonts w:cs="Calibri"/>
                <w:sz w:val="24"/>
                <w:szCs w:val="24"/>
              </w:rPr>
              <w:t xml:space="preserve"> </w:t>
            </w:r>
            <w:r w:rsidR="009352CB">
              <w:rPr>
                <w:rFonts w:cs="Calibri"/>
                <w:sz w:val="24"/>
                <w:szCs w:val="24"/>
              </w:rPr>
              <w:t>napisati referat</w:t>
            </w:r>
            <w:r w:rsidR="00C65524">
              <w:rPr>
                <w:rFonts w:cs="Calibri"/>
                <w:sz w:val="24"/>
                <w:szCs w:val="24"/>
              </w:rPr>
              <w:t>;</w:t>
            </w:r>
          </w:p>
          <w:p w:rsidR="00453BF8" w:rsidRDefault="00C7351B" w:rsidP="00BB3A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predstaviti referat z govornim nastopom.</w:t>
            </w:r>
          </w:p>
          <w:p w:rsidR="00BA76BA" w:rsidRDefault="00BA76BA" w:rsidP="00BB3ACF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366826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366826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EF0F2D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EF0F2D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453BF8" w:rsidRPr="00366826" w:rsidRDefault="00453BF8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366826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D807D7" w:rsidRPr="00366826" w:rsidRDefault="00C7351B" w:rsidP="00D807D7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</w:rPr>
              <w:t xml:space="preserve">– oglej si na spletni povezavi </w:t>
            </w:r>
            <w:hyperlink r:id="rId10" w:history="1">
              <w:r w:rsidRPr="00366826">
                <w:rPr>
                  <w:rStyle w:val="Hiperpovezava"/>
                  <w:rFonts w:cs="Calibri"/>
                  <w:bCs/>
                  <w:sz w:val="24"/>
                  <w:szCs w:val="24"/>
                </w:rPr>
                <w:t>http://www.s-sers.mb.edus.si/gradiva/w3/slo/098_referat/03_obravnava.html</w:t>
              </w:r>
            </w:hyperlink>
            <w:r w:rsidRPr="00366826">
              <w:rPr>
                <w:rFonts w:cs="Calibri"/>
                <w:color w:val="008080"/>
                <w:sz w:val="24"/>
                <w:szCs w:val="24"/>
              </w:rPr>
              <w:t xml:space="preserve"> </w:t>
            </w:r>
            <w:r w:rsidRPr="00366826">
              <w:rPr>
                <w:rFonts w:cs="Calibri"/>
                <w:color w:val="FF0000"/>
                <w:sz w:val="24"/>
                <w:szCs w:val="24"/>
              </w:rPr>
              <w:t>1. del referata, ki predstavlja obdobje evropskega realizma, in poslušaj predstavitev, zatem pa odgovori na vpraš</w:t>
            </w:r>
            <w:r w:rsidR="00D807D7" w:rsidRPr="00366826">
              <w:rPr>
                <w:rFonts w:cs="Calibri"/>
                <w:color w:val="FF0000"/>
                <w:sz w:val="24"/>
                <w:szCs w:val="24"/>
              </w:rPr>
              <w:t>anja na omenjeni spletni strani;</w:t>
            </w:r>
          </w:p>
          <w:p w:rsidR="00D807D7" w:rsidRPr="00366826" w:rsidRDefault="00D807D7" w:rsidP="00D807D7">
            <w:pPr>
              <w:pStyle w:val="Brezrazmikov"/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Pr="00366826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oglej si 2. del referata: Zločin in kazen na spletni strani</w:t>
            </w:r>
            <w:r w:rsidRPr="00366826">
              <w:rPr>
                <w:rFonts w:cs="Calibri"/>
                <w:b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hyperlink r:id="rId11" w:history="1">
              <w:r w:rsidRPr="00366826">
                <w:rPr>
                  <w:rStyle w:val="Hiperpovezava"/>
                  <w:rFonts w:cs="Calibri"/>
                  <w:bCs/>
                  <w:sz w:val="24"/>
                  <w:szCs w:val="24"/>
                  <w:shd w:val="clear" w:color="auto" w:fill="FFFFFF"/>
                </w:rPr>
                <w:t>http://www.s-sers.mb.edus.si/gradiva/w3/slo/098_referat/04_obravnava.html</w:t>
              </w:r>
            </w:hyperlink>
            <w:r w:rsidRPr="00366826">
              <w:rPr>
                <w:rFonts w:cs="Calibri"/>
                <w:b/>
                <w:color w:val="008080"/>
                <w:sz w:val="24"/>
                <w:szCs w:val="24"/>
                <w:shd w:val="clear" w:color="auto" w:fill="FFFFFF"/>
              </w:rPr>
              <w:t xml:space="preserve"> </w:t>
            </w:r>
            <w:r w:rsidRPr="00366826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in </w:t>
            </w:r>
          </w:p>
          <w:p w:rsidR="00C7351B" w:rsidRPr="00366826" w:rsidRDefault="00D807D7" w:rsidP="00D807D7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zatem odgovori na vprašanja;</w:t>
            </w:r>
          </w:p>
          <w:p w:rsidR="00366826" w:rsidRPr="00366826" w:rsidRDefault="00EF0F2D" w:rsidP="0036682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</w:rPr>
              <w:t xml:space="preserve">– oglej si 3. del referata: Fjodor Mihajlovič Dostojevski na spletni povezavi </w:t>
            </w:r>
            <w:hyperlink r:id="rId12" w:history="1">
              <w:r w:rsidRPr="00366826">
                <w:rPr>
                  <w:rStyle w:val="Hiperpovezava"/>
                  <w:rFonts w:eastAsia="Times New Roman" w:cs="Calibri"/>
                  <w:bCs/>
                  <w:sz w:val="24"/>
                  <w:szCs w:val="24"/>
                </w:rPr>
                <w:t>http://www.s-sers.mb.edus.si/gradiva/w3/slo/098_referat/05_obravnava.html</w:t>
              </w:r>
            </w:hyperlink>
            <w:r w:rsidRPr="00366826">
              <w:rPr>
                <w:rFonts w:cs="Calibri"/>
                <w:sz w:val="24"/>
                <w:szCs w:val="24"/>
              </w:rPr>
              <w:t xml:space="preserve"> </w:t>
            </w:r>
            <w:r w:rsidRPr="00366826">
              <w:rPr>
                <w:rFonts w:cs="Calibri"/>
                <w:color w:val="FF0000"/>
                <w:sz w:val="24"/>
                <w:szCs w:val="24"/>
              </w:rPr>
              <w:t xml:space="preserve">in zatem odgovori na vprašanja; </w:t>
            </w:r>
            <w:r w:rsidR="00366826" w:rsidRPr="00366826">
              <w:rPr>
                <w:rFonts w:cs="Calibri"/>
                <w:color w:val="FF0000"/>
                <w:sz w:val="24"/>
                <w:szCs w:val="24"/>
              </w:rPr>
              <w:t xml:space="preserve">  </w:t>
            </w:r>
          </w:p>
          <w:p w:rsidR="00366826" w:rsidRPr="00366826" w:rsidRDefault="00366826" w:rsidP="00366826">
            <w:pPr>
              <w:pStyle w:val="Brezrazmikov"/>
              <w:rPr>
                <w:rFonts w:cs="Calibri"/>
                <w:color w:val="008080"/>
                <w:sz w:val="24"/>
                <w:szCs w:val="24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</w:rPr>
              <w:t xml:space="preserve">– oglej si na spletni povezavi </w:t>
            </w:r>
            <w:hyperlink r:id="rId13" w:history="1">
              <w:r w:rsidRPr="0036682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http://www.s-sers.mb.edus.si/gradiva/w3/slo/098_referat/06_obravnava.html</w:t>
              </w:r>
            </w:hyperlink>
          </w:p>
          <w:p w:rsidR="00366826" w:rsidRDefault="00366826" w:rsidP="0036682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</w:rPr>
              <w:lastRenderedPageBreak/>
              <w:t>predstavitev v po</w:t>
            </w:r>
            <w:r w:rsidR="0059117F">
              <w:rPr>
                <w:rFonts w:cs="Calibri"/>
                <w:color w:val="FF0000"/>
                <w:sz w:val="24"/>
                <w:szCs w:val="24"/>
              </w:rPr>
              <w:t xml:space="preserve">werpointu </w:t>
            </w:r>
            <w:r>
              <w:rPr>
                <w:rFonts w:cs="Calibri"/>
                <w:color w:val="FF0000"/>
                <w:sz w:val="24"/>
                <w:szCs w:val="24"/>
              </w:rPr>
              <w:t>in zatem odgovori na vprašanja;</w:t>
            </w:r>
          </w:p>
          <w:p w:rsidR="000201D2" w:rsidRPr="007267F2" w:rsidRDefault="00366826" w:rsidP="000201D2">
            <w:pPr>
              <w:pStyle w:val="Brezrazmikov"/>
              <w:rPr>
                <w:color w:val="002060"/>
                <w:sz w:val="24"/>
                <w:szCs w:val="24"/>
              </w:rPr>
            </w:pPr>
            <w:r w:rsidRPr="007267F2">
              <w:rPr>
                <w:color w:val="002060"/>
                <w:sz w:val="24"/>
                <w:szCs w:val="24"/>
              </w:rPr>
              <w:t xml:space="preserve">– </w:t>
            </w:r>
            <w:r w:rsidR="0056675D" w:rsidRPr="007267F2">
              <w:rPr>
                <w:color w:val="002060"/>
                <w:sz w:val="24"/>
                <w:szCs w:val="24"/>
              </w:rPr>
              <w:t>kaj je referat in kdaj ga sestavljamo;</w:t>
            </w:r>
          </w:p>
          <w:p w:rsidR="0056675D" w:rsidRPr="000201D2" w:rsidRDefault="0056675D" w:rsidP="000201D2">
            <w:pPr>
              <w:pStyle w:val="Brezrazmikov"/>
              <w:rPr>
                <w:sz w:val="24"/>
                <w:szCs w:val="24"/>
              </w:rPr>
            </w:pPr>
            <w:r w:rsidRPr="000201D2">
              <w:rPr>
                <w:color w:val="FF0000"/>
                <w:sz w:val="24"/>
                <w:szCs w:val="24"/>
              </w:rPr>
              <w:t>– razloži, komu je referat namenjen;</w:t>
            </w:r>
          </w:p>
          <w:p w:rsidR="00366826" w:rsidRPr="007267F2" w:rsidRDefault="0056675D" w:rsidP="000201D2">
            <w:pPr>
              <w:pStyle w:val="Brezrazmikov"/>
              <w:rPr>
                <w:color w:val="002060"/>
                <w:sz w:val="24"/>
                <w:szCs w:val="24"/>
              </w:rPr>
            </w:pPr>
            <w:r w:rsidRPr="007267F2">
              <w:rPr>
                <w:color w:val="002060"/>
                <w:sz w:val="24"/>
                <w:szCs w:val="24"/>
              </w:rPr>
              <w:t>– naštej dele referata;</w:t>
            </w:r>
          </w:p>
          <w:p w:rsidR="0056675D" w:rsidRPr="000201D2" w:rsidRDefault="0056675D" w:rsidP="0056675D">
            <w:pPr>
              <w:pStyle w:val="Brezrazmikov"/>
              <w:rPr>
                <w:rFonts w:eastAsia="Times New Roman" w:cs="Calibri"/>
                <w:color w:val="002060"/>
                <w:sz w:val="24"/>
                <w:szCs w:val="24"/>
              </w:rPr>
            </w:pPr>
            <w:r w:rsidRPr="007267F2">
              <w:rPr>
                <w:rFonts w:cs="Calibri"/>
                <w:color w:val="002060"/>
                <w:sz w:val="24"/>
                <w:szCs w:val="24"/>
              </w:rPr>
              <w:t xml:space="preserve">– razloži, zakaj je </w:t>
            </w:r>
            <w:r w:rsidRPr="007267F2">
              <w:rPr>
                <w:rFonts w:eastAsia="Times New Roman" w:cs="Calibri"/>
                <w:color w:val="002060"/>
                <w:sz w:val="24"/>
                <w:szCs w:val="24"/>
              </w:rPr>
              <w:t xml:space="preserve">smiselno </w:t>
            </w:r>
            <w:r w:rsidRPr="000201D2">
              <w:rPr>
                <w:rFonts w:eastAsia="Times New Roman" w:cs="Calibri"/>
                <w:color w:val="002060"/>
                <w:sz w:val="24"/>
                <w:szCs w:val="24"/>
              </w:rPr>
              <w:t>izdelati miselni vzorec oz. osnutek referata, preden se lotimo njegovega pisanja;</w:t>
            </w:r>
          </w:p>
          <w:p w:rsidR="0056675D" w:rsidRPr="000201D2" w:rsidRDefault="0056675D" w:rsidP="0056675D">
            <w:pPr>
              <w:pStyle w:val="Brezrazmikov"/>
              <w:rPr>
                <w:rFonts w:eastAsia="Times New Roman" w:cs="Calibri"/>
                <w:color w:val="002060"/>
                <w:sz w:val="24"/>
                <w:szCs w:val="24"/>
              </w:rPr>
            </w:pPr>
            <w:r w:rsidRPr="000201D2">
              <w:rPr>
                <w:rFonts w:cs="Calibri"/>
                <w:color w:val="002060"/>
                <w:sz w:val="24"/>
                <w:szCs w:val="24"/>
              </w:rPr>
              <w:t xml:space="preserve">– utemelji, zakaj je </w:t>
            </w:r>
            <w:r w:rsidRPr="000201D2">
              <w:rPr>
                <w:rFonts w:eastAsia="Times New Roman" w:cs="Calibri"/>
                <w:color w:val="002060"/>
                <w:sz w:val="24"/>
                <w:szCs w:val="24"/>
              </w:rPr>
              <w:t>treba navesti tudi literaturo, ki smo jo uporabili pri sestavljanju referata;</w:t>
            </w:r>
          </w:p>
          <w:p w:rsidR="0056675D" w:rsidRPr="000201D2" w:rsidRDefault="0056675D" w:rsidP="0056675D">
            <w:pPr>
              <w:pStyle w:val="Brezrazmikov"/>
              <w:rPr>
                <w:rFonts w:eastAsia="Times New Roman" w:cs="Calibri"/>
                <w:color w:val="002060"/>
                <w:sz w:val="24"/>
                <w:szCs w:val="24"/>
              </w:rPr>
            </w:pPr>
            <w:r w:rsidRPr="000201D2">
              <w:rPr>
                <w:rFonts w:cs="Calibri"/>
                <w:color w:val="002060"/>
                <w:sz w:val="24"/>
                <w:szCs w:val="24"/>
              </w:rPr>
              <w:t xml:space="preserve">– utemelji, </w:t>
            </w:r>
            <w:r w:rsidRPr="000201D2">
              <w:rPr>
                <w:rFonts w:eastAsia="Times New Roman" w:cs="Calibri"/>
                <w:color w:val="002060"/>
                <w:sz w:val="24"/>
                <w:szCs w:val="24"/>
              </w:rPr>
              <w:t>ali referat beremo ali prosto govorimo;</w:t>
            </w:r>
          </w:p>
          <w:p w:rsidR="0056675D" w:rsidRPr="000201D2" w:rsidRDefault="0056675D" w:rsidP="0056675D">
            <w:pPr>
              <w:pStyle w:val="Brezrazmikov"/>
              <w:rPr>
                <w:rFonts w:eastAsia="Times New Roman" w:cs="Calibri"/>
                <w:color w:val="002060"/>
                <w:sz w:val="24"/>
                <w:szCs w:val="24"/>
              </w:rPr>
            </w:pPr>
            <w:r w:rsidRPr="000201D2">
              <w:rPr>
                <w:rFonts w:cs="Calibri"/>
                <w:color w:val="002060"/>
                <w:sz w:val="24"/>
                <w:szCs w:val="24"/>
              </w:rPr>
              <w:t>– pojasni, kaj delajo poslušalci, ko se referat predstavlja;</w:t>
            </w:r>
          </w:p>
          <w:p w:rsidR="00274126" w:rsidRPr="00274126" w:rsidRDefault="00274126" w:rsidP="0027412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74126">
              <w:rPr>
                <w:rFonts w:cs="Calibri"/>
                <w:color w:val="00B050"/>
                <w:sz w:val="24"/>
                <w:szCs w:val="24"/>
              </w:rPr>
              <w:t>– v</w:t>
            </w:r>
            <w:r w:rsidR="00366826" w:rsidRPr="00274126">
              <w:rPr>
                <w:rFonts w:cs="Calibri"/>
                <w:color w:val="00B050"/>
                <w:sz w:val="24"/>
                <w:szCs w:val="24"/>
              </w:rPr>
              <w:t xml:space="preserve"> miselnem vzor</w:t>
            </w:r>
            <w:r w:rsidRPr="00274126">
              <w:rPr>
                <w:rFonts w:cs="Calibri"/>
                <w:color w:val="00B050"/>
                <w:sz w:val="24"/>
                <w:szCs w:val="24"/>
              </w:rPr>
              <w:t xml:space="preserve">cu povzemi značilnosti referata </w:t>
            </w:r>
            <w:r w:rsidRPr="00274126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4" w:history="1">
              <w:r w:rsidRPr="0027412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http://www.s-sers.mb.edus.si/gradiva/w3/slo/098_referat/07_sinteza.html</w:t>
              </w:r>
            </w:hyperlink>
            <w:r w:rsidRPr="00274126">
              <w:rPr>
                <w:rFonts w:cs="Calibri"/>
                <w:sz w:val="24"/>
                <w:szCs w:val="24"/>
              </w:rPr>
              <w:t>);</w:t>
            </w:r>
          </w:p>
          <w:p w:rsidR="00366826" w:rsidRPr="00274126" w:rsidRDefault="00274126" w:rsidP="0027412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4126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Pr="00274126">
              <w:rPr>
                <w:rFonts w:eastAsia="Calibri" w:cs="Calibri"/>
                <w:bCs/>
                <w:color w:val="00B050"/>
                <w:sz w:val="24"/>
                <w:szCs w:val="24"/>
                <w:shd w:val="clear" w:color="auto" w:fill="FFFFFF"/>
              </w:rPr>
              <w:t>p</w:t>
            </w:r>
            <w:r w:rsidR="00366826" w:rsidRPr="00274126">
              <w:rPr>
                <w:rFonts w:eastAsia="Calibri" w:cs="Calibri"/>
                <w:bCs/>
                <w:color w:val="00B050"/>
                <w:sz w:val="24"/>
                <w:szCs w:val="24"/>
                <w:shd w:val="clear" w:color="auto" w:fill="FFFFFF"/>
              </w:rPr>
              <w:t>ripravi referat na poljubno izb</w:t>
            </w:r>
            <w:r w:rsidRPr="00274126">
              <w:rPr>
                <w:rFonts w:eastAsia="Calibri" w:cs="Calibri"/>
                <w:bCs/>
                <w:color w:val="00B050"/>
                <w:sz w:val="24"/>
                <w:szCs w:val="24"/>
                <w:shd w:val="clear" w:color="auto" w:fill="FFFFFF"/>
              </w:rPr>
              <w:t>rano temo iz književnosti (</w:t>
            </w:r>
            <w:r w:rsidR="00366826" w:rsidRPr="00274126">
              <w:rPr>
                <w:rFonts w:eastAsia="Calibri" w:cs="Calibri"/>
                <w:bCs/>
                <w:color w:val="00B050"/>
                <w:sz w:val="24"/>
                <w:szCs w:val="24"/>
                <w:shd w:val="clear" w:color="auto" w:fill="FFFFFF"/>
              </w:rPr>
              <w:t>po prebranem besedilu). </w:t>
            </w:r>
            <w:r w:rsidR="00366826" w:rsidRPr="00274126">
              <w:rPr>
                <w:rFonts w:eastAsia="Calibri" w:cs="Calibri"/>
                <w:color w:val="00B050"/>
                <w:sz w:val="24"/>
                <w:szCs w:val="24"/>
                <w:shd w:val="clear" w:color="auto" w:fill="FFFFFF"/>
              </w:rPr>
              <w:t>Upoštevaj vse faze v nastajanju referata, prav tako predvidi, katere pripomočke boš uporabil pri</w:t>
            </w:r>
            <w:r w:rsidR="00976EB9">
              <w:rPr>
                <w:rFonts w:eastAsia="Calibri" w:cs="Calibri"/>
                <w:color w:val="00B050"/>
                <w:sz w:val="24"/>
                <w:szCs w:val="24"/>
                <w:shd w:val="clear" w:color="auto" w:fill="FFFFFF"/>
              </w:rPr>
              <w:t xml:space="preserve"> predstavitvi, naštej vire </w:t>
            </w:r>
            <w:r w:rsidR="00366826" w:rsidRPr="00274126">
              <w:rPr>
                <w:rFonts w:eastAsia="Calibri" w:cs="Calibri"/>
                <w:color w:val="00B050"/>
                <w:sz w:val="24"/>
                <w:szCs w:val="24"/>
                <w:shd w:val="clear" w:color="auto" w:fill="FFFFFF"/>
              </w:rPr>
              <w:t xml:space="preserve"> …</w:t>
            </w:r>
            <w:r w:rsidR="00366826" w:rsidRPr="00274126">
              <w:rPr>
                <w:rFonts w:cs="Calibri"/>
                <w:color w:val="00B050"/>
                <w:sz w:val="24"/>
                <w:szCs w:val="24"/>
              </w:rPr>
              <w:t> </w:t>
            </w:r>
          </w:p>
          <w:p w:rsidR="00366826" w:rsidRDefault="00E0484B" w:rsidP="00366826">
            <w:pPr>
              <w:pStyle w:val="z-dnoobrazca"/>
            </w:pPr>
            <w:r w:rsidRPr="00BB3ACF">
              <w:rPr>
                <w:rFonts w:cs="Calibri"/>
                <w:sz w:val="24"/>
                <w:szCs w:val="24"/>
              </w:rPr>
              <w:t>Pri reševanju nalog si pomagaj tudi s sintezo, ki je na spletni povezavi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BB3ACF">
              <w:rPr>
                <w:rFonts w:cs="Calibri"/>
                <w:sz w:val="24"/>
                <w:szCs w:val="24"/>
              </w:rPr>
              <w:t>Pri reševanju nalog si pomagaj tudi s sintezo, ki je na spletni povezavi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366826">
              <w:t>Dno obrazca</w:t>
            </w:r>
          </w:p>
          <w:p w:rsidR="00366826" w:rsidRPr="00366826" w:rsidRDefault="00366826" w:rsidP="00366826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826">
              <w:rPr>
                <w:rFonts w:ascii="Arial" w:eastAsia="Times New Roman" w:hAnsi="Arial" w:cs="Arial"/>
                <w:vanish/>
                <w:sz w:val="16"/>
                <w:szCs w:val="16"/>
              </w:rPr>
              <w:t>Vrh obrazca</w:t>
            </w:r>
          </w:p>
          <w:p w:rsidR="00274126" w:rsidRDefault="00274126" w:rsidP="00366826">
            <w:pPr>
              <w:pStyle w:val="Brezrazmikov"/>
              <w:rPr>
                <w:rFonts w:eastAsia="Times New Roman" w:cs="Calibri"/>
                <w:bCs/>
                <w:color w:val="00B050"/>
                <w:sz w:val="24"/>
                <w:szCs w:val="24"/>
                <w:lang w:eastAsia="sl-SI"/>
              </w:rPr>
            </w:pPr>
          </w:p>
          <w:p w:rsidR="00453BF8" w:rsidRPr="00EF0F2D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EF0F2D">
              <w:rPr>
                <w:rFonts w:cs="Calibri"/>
                <w:sz w:val="24"/>
                <w:szCs w:val="24"/>
              </w:rPr>
              <w:t>Rešene naloge fotografiraj</w:t>
            </w:r>
            <w:r w:rsidR="0043100E" w:rsidRPr="00EF0F2D">
              <w:rPr>
                <w:rFonts w:cs="Calibri"/>
                <w:sz w:val="24"/>
                <w:szCs w:val="24"/>
              </w:rPr>
              <w:t>/skeniraj</w:t>
            </w:r>
            <w:r w:rsidRPr="00EF0F2D">
              <w:rPr>
                <w:rFonts w:cs="Calibri"/>
                <w:sz w:val="24"/>
                <w:szCs w:val="24"/>
              </w:rPr>
              <w:t xml:space="preserve"> in jih oddaj v razdelek </w:t>
            </w:r>
            <w:r w:rsidRPr="00EF0F2D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453BF8" w:rsidRPr="00EF0F2D" w:rsidRDefault="00453BF8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9731E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53BF8" w:rsidRPr="00383855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453BF8" w:rsidRPr="00383855" w:rsidRDefault="00453BF8" w:rsidP="00366826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453BF8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366826">
        <w:tc>
          <w:tcPr>
            <w:tcW w:w="7196" w:type="dxa"/>
            <w:gridSpan w:val="2"/>
          </w:tcPr>
          <w:p w:rsidR="00453BF8" w:rsidRPr="00273148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366826">
        <w:trPr>
          <w:trHeight w:val="224"/>
        </w:trPr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366826"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366826"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83170E" w:rsidRDefault="0083170E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C90354" w:rsidRDefault="00C90354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453BF8" w:rsidRPr="00C90354" w:rsidRDefault="00C65524" w:rsidP="00C90354">
      <w:pPr>
        <w:pStyle w:val="Brezrazmikov"/>
        <w:rPr>
          <w:rFonts w:cs="Calibri"/>
          <w:sz w:val="18"/>
          <w:szCs w:val="18"/>
        </w:rPr>
      </w:pPr>
      <w:r w:rsidRPr="00C90354">
        <w:rPr>
          <w:sz w:val="18"/>
          <w:szCs w:val="18"/>
        </w:rPr>
        <w:t>Viri:</w:t>
      </w:r>
    </w:p>
    <w:p w:rsidR="00C65524" w:rsidRPr="00D807D7" w:rsidRDefault="00C65524" w:rsidP="00C90354">
      <w:pPr>
        <w:pStyle w:val="Brezrazmikov"/>
        <w:rPr>
          <w:rFonts w:cs="Calibri"/>
          <w:sz w:val="18"/>
          <w:szCs w:val="18"/>
        </w:rPr>
      </w:pPr>
      <w:r w:rsidRPr="00D807D7">
        <w:rPr>
          <w:sz w:val="18"/>
          <w:szCs w:val="18"/>
        </w:rPr>
        <w:t>–</w:t>
      </w:r>
      <w:r w:rsidR="00D807D7" w:rsidRPr="00D807D7">
        <w:rPr>
          <w:sz w:val="18"/>
          <w:szCs w:val="18"/>
        </w:rPr>
        <w:t xml:space="preserve"> </w:t>
      </w:r>
      <w:hyperlink r:id="rId15" w:history="1">
        <w:r w:rsidR="00D807D7" w:rsidRPr="00D807D7">
          <w:rPr>
            <w:rStyle w:val="Hiperpovezava"/>
            <w:rFonts w:cs="Calibri"/>
            <w:sz w:val="18"/>
            <w:szCs w:val="18"/>
          </w:rPr>
          <w:t>http://www.s-sers.mb.edus.si/gradiva/w3/slo/098_referat/01_index.html</w:t>
        </w:r>
      </w:hyperlink>
      <w:r w:rsidR="00D807D7" w:rsidRPr="00D807D7">
        <w:rPr>
          <w:rFonts w:cs="Calibri"/>
          <w:sz w:val="18"/>
          <w:szCs w:val="18"/>
        </w:rPr>
        <w:t>,</w:t>
      </w:r>
      <w:r w:rsidR="00D807D7" w:rsidRPr="00D807D7">
        <w:rPr>
          <w:sz w:val="18"/>
          <w:szCs w:val="18"/>
        </w:rPr>
        <w:t xml:space="preserve"> </w:t>
      </w:r>
      <w:r w:rsidRPr="00D807D7">
        <w:rPr>
          <w:rFonts w:cs="Calibri"/>
          <w:sz w:val="18"/>
          <w:szCs w:val="18"/>
        </w:rPr>
        <w:t>20. 8. 2018</w:t>
      </w:r>
    </w:p>
    <w:p w:rsidR="00F276BB" w:rsidRDefault="00F276BB" w:rsidP="00F276BB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Martina Križaj Ortar, Marja Bešter Turk, Marija Končina, Mojca Poznanovič in Mojca Bavdek: Na pragu besedila 2. Učbenik za slovenski jezik v 2. letniku gimnaz</w:t>
      </w:r>
      <w:r w:rsidR="00205B26">
        <w:rPr>
          <w:sz w:val="18"/>
          <w:szCs w:val="18"/>
        </w:rPr>
        <w:t xml:space="preserve">ij in srednjih strokovnih šol. </w:t>
      </w:r>
      <w:r>
        <w:rPr>
          <w:sz w:val="18"/>
          <w:szCs w:val="18"/>
        </w:rPr>
        <w:t>Ljubljana: Rokus Klett</w:t>
      </w:r>
      <w:bookmarkStart w:id="0" w:name="_GoBack"/>
      <w:bookmarkEnd w:id="0"/>
      <w:r>
        <w:rPr>
          <w:sz w:val="18"/>
          <w:szCs w:val="18"/>
        </w:rPr>
        <w:t>, 2009.</w:t>
      </w:r>
    </w:p>
    <w:p w:rsidR="00AC0825" w:rsidRDefault="00AC0825" w:rsidP="00AC0825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18"/>
          <w:szCs w:val="18"/>
        </w:rPr>
        <w:t>– Martina Križaj Ortar, Marja Bešter Turk, Marija Končina, Mojca Poznanovič in Mojca Bavdek: Na pragu besedila 2. Delovni zvezek za slovenski jezik v 2. letniku gimnaz</w:t>
      </w:r>
      <w:r w:rsidR="00205B26">
        <w:rPr>
          <w:rFonts w:cs="Calibri"/>
          <w:sz w:val="18"/>
          <w:szCs w:val="18"/>
        </w:rPr>
        <w:t xml:space="preserve">ij in srednjih strokovnih šol. </w:t>
      </w:r>
      <w:r>
        <w:rPr>
          <w:rFonts w:cs="Calibri"/>
          <w:sz w:val="18"/>
          <w:szCs w:val="18"/>
        </w:rPr>
        <w:t>Ljubljana: Rokus Klett, 2009.</w:t>
      </w:r>
    </w:p>
    <w:p w:rsidR="00C65524" w:rsidRPr="00C65524" w:rsidRDefault="00C65524" w:rsidP="00C65524">
      <w:pPr>
        <w:pStyle w:val="Brezrazmikov"/>
        <w:rPr>
          <w:sz w:val="18"/>
          <w:szCs w:val="18"/>
        </w:rPr>
      </w:pPr>
    </w:p>
    <w:p w:rsidR="00C65524" w:rsidRPr="00C65524" w:rsidRDefault="00C65524" w:rsidP="00C65524">
      <w:pPr>
        <w:pStyle w:val="Brezrazmikov"/>
        <w:rPr>
          <w:sz w:val="18"/>
          <w:szCs w:val="18"/>
        </w:rPr>
      </w:pPr>
    </w:p>
    <w:sectPr w:rsidR="00C65524" w:rsidRPr="00C65524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B1" w:rsidRDefault="008F63B1" w:rsidP="009D4DB7">
      <w:pPr>
        <w:spacing w:after="0" w:line="240" w:lineRule="auto"/>
      </w:pPr>
      <w:r>
        <w:separator/>
      </w:r>
    </w:p>
  </w:endnote>
  <w:endnote w:type="continuationSeparator" w:id="0">
    <w:p w:rsidR="008F63B1" w:rsidRDefault="008F63B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B1" w:rsidRDefault="008F63B1" w:rsidP="009D4DB7">
      <w:pPr>
        <w:spacing w:after="0" w:line="240" w:lineRule="auto"/>
      </w:pPr>
      <w:r>
        <w:separator/>
      </w:r>
    </w:p>
  </w:footnote>
  <w:footnote w:type="continuationSeparator" w:id="0">
    <w:p w:rsidR="008F63B1" w:rsidRDefault="008F63B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6" w:rsidRDefault="00366826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366826" w:rsidRDefault="00366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1D2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1EB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5B2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26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0B16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6826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C09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1EF1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747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6802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75D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17F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67F2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2A4F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70E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CE5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3B1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2CB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EB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825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99D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6BA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351B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7D7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84B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DDC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0F2D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276BB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A51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6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6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6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6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98_referat/06_obravnav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98_referat/05_obravnav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98_referat/04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98_referat/01_index.html" TargetMode="External"/><Relationship Id="rId10" Type="http://schemas.openxmlformats.org/officeDocument/2006/relationships/hyperlink" Target="http://www.s-sers.mb.edus.si/gradiva/w3/slo/098_referat/03_obravna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98_referat/01_index.html" TargetMode="External"/><Relationship Id="rId14" Type="http://schemas.openxmlformats.org/officeDocument/2006/relationships/hyperlink" Target="http://www.s-sers.mb.edus.si/gradiva/w3/slo/098_referat/07_sintez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B6A373-5D88-4A6A-ACD6-4C86B7F6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26</cp:revision>
  <dcterms:created xsi:type="dcterms:W3CDTF">2018-08-21T18:37:00Z</dcterms:created>
  <dcterms:modified xsi:type="dcterms:W3CDTF">2018-08-27T07:11:00Z</dcterms:modified>
</cp:coreProperties>
</file>