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D4" w:rsidRDefault="00BC0992" w:rsidP="00580CD4">
      <w:pPr>
        <w:spacing w:line="259" w:lineRule="auto"/>
      </w:pPr>
      <w:r>
        <w:rPr>
          <w:b/>
          <w:sz w:val="28"/>
        </w:rPr>
        <w:t>M. Kranjec: REŽONJA NA SVOJEM</w:t>
      </w:r>
    </w:p>
    <w:p w:rsidR="00580CD4" w:rsidRPr="00BC0992" w:rsidRDefault="00580CD4" w:rsidP="00580CD4">
      <w:pPr>
        <w:spacing w:line="259" w:lineRule="auto"/>
        <w:rPr>
          <w:sz w:val="24"/>
        </w:rPr>
      </w:pPr>
      <w:r w:rsidRPr="00BC0992">
        <w:rPr>
          <w:b/>
          <w:sz w:val="24"/>
        </w:rPr>
        <w:t xml:space="preserve"> </w:t>
      </w:r>
      <w:r w:rsidRPr="00BC0992">
        <w:rPr>
          <w:sz w:val="24"/>
        </w:rPr>
        <w:t xml:space="preserve">V e-gradivih predelaj poglavje o </w:t>
      </w:r>
      <w:r w:rsidR="00BC0992">
        <w:rPr>
          <w:b/>
          <w:sz w:val="24"/>
        </w:rPr>
        <w:t>Režonji na svojem</w:t>
      </w:r>
      <w:r w:rsidRPr="00BC0992">
        <w:rPr>
          <w:b/>
          <w:sz w:val="24"/>
        </w:rPr>
        <w:t>.</w:t>
      </w:r>
      <w:r w:rsidRPr="00BC0992">
        <w:rPr>
          <w:sz w:val="24"/>
        </w:rPr>
        <w:t xml:space="preserve"> V pomoč ti je tudi spletna stran </w:t>
      </w:r>
      <w:hyperlink r:id="rId8" w:history="1">
        <w:r w:rsidR="00BC0992" w:rsidRPr="00594F57">
          <w:rPr>
            <w:rStyle w:val="Hiperpovezava"/>
            <w:sz w:val="24"/>
          </w:rPr>
          <w:t>http://gradiva.txt.si/slovenscina/slovenscina-za-gimnazije-srednje-sole/3-letnik/3-letnik/socialni-realizem/misko-kranjec-rezonja-na-svojem/uvod-382/</w:t>
        </w:r>
      </w:hyperlink>
      <w:r w:rsidR="00BC0992">
        <w:rPr>
          <w:sz w:val="24"/>
        </w:rPr>
        <w:t xml:space="preserve">. </w:t>
      </w:r>
    </w:p>
    <w:p w:rsidR="00580CD4" w:rsidRPr="00BC0992" w:rsidRDefault="00580CD4" w:rsidP="00580CD4">
      <w:pPr>
        <w:spacing w:line="259" w:lineRule="auto"/>
        <w:rPr>
          <w:sz w:val="24"/>
        </w:rPr>
      </w:pPr>
      <w:r w:rsidRPr="00BC0992">
        <w:rPr>
          <w:sz w:val="24"/>
        </w:rP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="00BC0992" w:rsidRPr="00594F57">
                <w:rPr>
                  <w:rStyle w:val="Hiperpovezava"/>
                </w:rPr>
                <w:t>http://gradiva.txt.si/slovenscina/slovenscina-za-gimnazije-srednje-sole/3-letnik/3-letnik/socialni-realizem/misko-kranjec-rezonja-na-svojem/uvod-382/</w:t>
              </w:r>
            </w:hyperlink>
            <w:r w:rsidR="00BC0992">
              <w:rPr>
                <w:color w:val="234060"/>
              </w:rPr>
              <w:t xml:space="preserve"> si oglej filmček, zatem vpiši asociacije v diagram. </w:t>
            </w:r>
            <w:r>
              <w:rPr>
                <w:color w:val="234060"/>
              </w:rPr>
              <w:t xml:space="preserve">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580CD4" w:rsidRPr="008A22A9" w:rsidRDefault="00580CD4" w:rsidP="00022A18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580CD4" w:rsidTr="00022A18">
              <w:tc>
                <w:tcPr>
                  <w:tcW w:w="3381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AC3336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poiskati osnovne podatke o avtorju in njegovem delu in se seznaniti z njimi.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AC3336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prebrati odlomek in ga umestiti v celotno dogajalno zgradbo.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AC3336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spoznati in poimenovati osebe ter njihova medsebojna razmerja.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AC3336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odlomku in celi noveli določiti dogajalni kraj in čas.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AC3336" w:rsidP="00022A18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odlomku in noveli določiti motive, temo in idejo.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BC0992">
              <w:tc>
                <w:tcPr>
                  <w:tcW w:w="3381" w:type="dxa"/>
                  <w:tcBorders>
                    <w:bottom w:val="single" w:sz="4" w:space="0" w:color="auto"/>
                  </w:tcBorders>
                </w:tcPr>
                <w:p w:rsidR="00580CD4" w:rsidRPr="008A22A9" w:rsidRDefault="00AC3336" w:rsidP="00022A18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opredeliti malega človeka skozi vsebino novele.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BC0992">
              <w:tc>
                <w:tcPr>
                  <w:tcW w:w="3381" w:type="dxa"/>
                  <w:tcBorders>
                    <w:bottom w:val="single" w:sz="4" w:space="0" w:color="auto"/>
                  </w:tcBorders>
                </w:tcPr>
                <w:p w:rsidR="00580CD4" w:rsidRPr="008A22A9" w:rsidRDefault="00AC3336" w:rsidP="00022A18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spoznati značilnosti </w:t>
                  </w:r>
                  <w:proofErr w:type="spellStart"/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lirizacije</w:t>
                  </w:r>
                  <w:proofErr w:type="spellEnd"/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prekmurske pokrajine in človeka.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BC0992">
              <w:tc>
                <w:tcPr>
                  <w:tcW w:w="33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580CD4" w:rsidTr="00022A18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80CD4" w:rsidTr="00022A18">
              <w:trPr>
                <w:trHeight w:val="582"/>
              </w:trPr>
              <w:tc>
                <w:tcPr>
                  <w:tcW w:w="7032" w:type="dxa"/>
                </w:tcPr>
                <w:p w:rsidR="00580CD4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348"/>
            </w:pPr>
          </w:p>
        </w:tc>
      </w:tr>
      <w:tr w:rsidR="00580CD4" w:rsidTr="00022A18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580CD4" w:rsidRPr="00D97FE5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AC3336">
              <w:rPr>
                <w:rFonts w:asciiTheme="minorHAnsi" w:hAnsiTheme="minorHAnsi"/>
                <w:color w:val="FF0000"/>
                <w:szCs w:val="24"/>
              </w:rPr>
              <w:t>Kje najdem osnovne podatke o avtorju in njegovem delu ter kateri podatki so pomembni za razumevanje celotne novele</w:t>
            </w:r>
            <w:r w:rsidRPr="00D97FE5">
              <w:rPr>
                <w:rFonts w:asciiTheme="minorHAnsi" w:hAnsiTheme="minorHAnsi"/>
                <w:color w:val="FF0000"/>
                <w:szCs w:val="24"/>
              </w:rPr>
              <w:t>?</w:t>
            </w:r>
          </w:p>
          <w:p w:rsidR="0062362C" w:rsidRDefault="0062362C" w:rsidP="0062362C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O čem govori odlomek in cela novela </w:t>
            </w:r>
            <w:r>
              <w:rPr>
                <w:rFonts w:asciiTheme="minorHAnsi" w:hAnsiTheme="minorHAnsi"/>
                <w:color w:val="FF0000"/>
                <w:szCs w:val="24"/>
              </w:rPr>
              <w:t>Režonja na svojem</w:t>
            </w:r>
            <w:r>
              <w:rPr>
                <w:rFonts w:asciiTheme="minorHAnsi" w:hAnsiTheme="minorHAnsi"/>
                <w:color w:val="FF0000"/>
                <w:szCs w:val="24"/>
              </w:rPr>
              <w:t>?</w:t>
            </w:r>
          </w:p>
          <w:p w:rsidR="0062362C" w:rsidRDefault="0062362C" w:rsidP="0062362C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 xml:space="preserve">- Kdo so osebe, ki nastopajo v prebranem odlomku? </w:t>
            </w:r>
          </w:p>
          <w:p w:rsidR="0062362C" w:rsidRDefault="0062362C" w:rsidP="0062362C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Kakšni so odnosi med osebami v noveli?</w:t>
            </w:r>
          </w:p>
          <w:p w:rsidR="0062362C" w:rsidRDefault="0062362C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62362C" w:rsidRPr="00DE7DAC" w:rsidRDefault="0062362C" w:rsidP="0062362C">
            <w:pPr>
              <w:spacing w:line="259" w:lineRule="auto"/>
              <w:rPr>
                <w:color w:val="FF0000"/>
              </w:rPr>
            </w:pPr>
            <w:r w:rsidRPr="00DE7DAC">
              <w:rPr>
                <w:color w:val="FF0000"/>
              </w:rPr>
              <w:t>v e-gradivih na povezavah:</w:t>
            </w:r>
          </w:p>
          <w:p w:rsidR="0062362C" w:rsidRDefault="0062362C" w:rsidP="0062362C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hyperlink r:id="rId10" w:history="1">
              <w:r w:rsidRPr="00594F57">
                <w:rPr>
                  <w:rStyle w:val="Hiperpovezava"/>
                  <w:rFonts w:asciiTheme="minorHAnsi" w:hAnsiTheme="minorHAnsi"/>
                  <w:szCs w:val="24"/>
                </w:rPr>
                <w:t>http://gradiva.txt.si/slovenscina/slovenscina-za-gimnazije-srednje-sole/3-letnik/3-letnik/socialni-realizem/misko-kranjec-rezonja-na-svojem/3-13/</w:t>
              </w:r>
            </w:hyperlink>
            <w:r>
              <w:rPr>
                <w:rFonts w:asciiTheme="minorHAnsi" w:hAnsiTheme="minorHAnsi"/>
                <w:color w:val="FF0000"/>
                <w:szCs w:val="24"/>
              </w:rPr>
              <w:t xml:space="preserve"> - poslušaj podatke o avtorju, zatem reši naloge:</w:t>
            </w:r>
          </w:p>
          <w:p w:rsidR="0062362C" w:rsidRDefault="0062362C" w:rsidP="0062362C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hyperlink r:id="rId11" w:history="1">
              <w:r w:rsidRPr="00594F57">
                <w:rPr>
                  <w:rStyle w:val="Hiperpovezava"/>
                  <w:rFonts w:asciiTheme="minorHAnsi" w:hAnsiTheme="minorHAnsi"/>
                  <w:szCs w:val="24"/>
                </w:rPr>
                <w:t>http://gradiva.txt.si/slovenscina/slovenscina-za-gimnazije-srednje-sole/3-letnik/3-letnik/socialni-realizem/misko-kranjec-rezonja-na-svojem/uvod-382/</w:t>
              </w:r>
            </w:hyperlink>
            <w:r>
              <w:rPr>
                <w:rFonts w:asciiTheme="minorHAnsi" w:hAnsiTheme="minorHAnsi"/>
                <w:color w:val="FF0000"/>
                <w:szCs w:val="24"/>
              </w:rPr>
              <w:t xml:space="preserve"> (spodaj) </w:t>
            </w:r>
            <w:r>
              <w:rPr>
                <w:rFonts w:asciiTheme="minorHAnsi" w:hAnsiTheme="minorHAnsi"/>
                <w:color w:val="FF0000"/>
                <w:szCs w:val="24"/>
              </w:rPr>
              <w:t>- preberi/poslušaj odlomek in odgovori na vprašanja;</w:t>
            </w:r>
          </w:p>
          <w:p w:rsidR="0062362C" w:rsidRPr="00D97FE5" w:rsidRDefault="0062362C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S katerimi težavami se sooča mali človek in kdo mali človek je</w:t>
            </w: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Kaj je značilno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za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odnos med osrednjim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i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lik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i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v noveli?</w:t>
            </w: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Kakšen je Režonjev odnos do zemlje in kaj le-ta simbolizira?</w:t>
            </w: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Katere slogovne postopke poznam in kateri so najpogosteje uporabljeni v odlomku?</w:t>
            </w: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62362C" w:rsidRDefault="0062362C" w:rsidP="0062362C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povezavah:</w:t>
            </w: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hyperlink r:id="rId12" w:history="1">
              <w:r w:rsidRPr="00594F57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http://gradiva.txt.si/slovenscina/slovenscina-za-gimnazije-srednje-sole/3-letnik/3-letnik/socialni-realizem/misko-kranjec-rezonja-na-svojem/uvod-23/</w:t>
              </w:r>
            </w:hyperlink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odgovori na vprašanja; </w:t>
            </w: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hyperlink r:id="rId13" w:history="1">
              <w:r w:rsidRPr="00594F57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http://gradiva.txt.si/slovenscina/slovenscina-za-gimnazije-srednje-sole/3-letnik/3-letnik/socialni-realizem/misko-kranjec-rezonja-na-svojem/2-13/</w:t>
              </w:r>
            </w:hyperlink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povzemi obravnavano temo in dopolni MV;</w:t>
            </w: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hyperlink r:id="rId14" w:history="1">
              <w:r w:rsidRPr="00594F57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http://gradiva.txt.si/slovenscina/slovenscina-za-gimnazije-srednje-sole/3-letnik/3-letnik/socialni-realizem/misko-kranjec-rezonja-na-svojem/1-15/</w:t>
              </w:r>
            </w:hyperlink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- odgovori na vprašanja;</w:t>
            </w:r>
            <w:bookmarkStart w:id="0" w:name="_GoBack"/>
            <w:bookmarkEnd w:id="0"/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62362C" w:rsidRPr="00D97FE5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>
              <w:rPr>
                <w:rFonts w:asciiTheme="minorHAnsi" w:eastAsia="Arial" w:hAnsiTheme="minorHAnsi" w:cs="Arial"/>
                <w:color w:val="00B050"/>
                <w:szCs w:val="24"/>
              </w:rPr>
              <w:t>Katera socialna problematika je v odlomku najbolj zastopana?</w:t>
            </w: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>-</w:t>
            </w:r>
            <w:r>
              <w:rPr>
                <w:rFonts w:asciiTheme="minorHAnsi" w:eastAsia="Arial" w:hAnsiTheme="minorHAnsi" w:cs="Arial"/>
                <w:color w:val="00B050"/>
                <w:szCs w:val="24"/>
              </w:rPr>
              <w:t xml:space="preserve"> Katere jezikovno-slogovne značilnosti najdem v besedilu?</w:t>
            </w:r>
          </w:p>
          <w:p w:rsidR="0062362C" w:rsidRDefault="0062362C" w:rsidP="0062362C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>- Katere simbole najdem v odlomku in v noveli in kakšen je njihov pomen?</w:t>
            </w:r>
          </w:p>
          <w:p w:rsidR="0062362C" w:rsidRDefault="0062362C" w:rsidP="0062362C">
            <w:pPr>
              <w:spacing w:line="259" w:lineRule="auto"/>
              <w:rPr>
                <w:color w:val="00B050"/>
              </w:rPr>
            </w:pPr>
          </w:p>
          <w:p w:rsidR="0062362C" w:rsidRPr="00DE7DAC" w:rsidRDefault="0062362C" w:rsidP="0062362C">
            <w:pPr>
              <w:spacing w:line="259" w:lineRule="auto"/>
              <w:rPr>
                <w:color w:val="00B050"/>
              </w:rPr>
            </w:pPr>
            <w:r w:rsidRPr="00DE7DAC">
              <w:rPr>
                <w:color w:val="00B050"/>
              </w:rPr>
              <w:t>v e-gradivih na povezav</w:t>
            </w:r>
            <w:r>
              <w:rPr>
                <w:color w:val="00B050"/>
              </w:rPr>
              <w:t>i</w:t>
            </w:r>
            <w:r w:rsidRPr="00DE7DAC">
              <w:rPr>
                <w:color w:val="00B050"/>
              </w:rPr>
              <w:t>:</w:t>
            </w:r>
          </w:p>
          <w:p w:rsidR="0062362C" w:rsidRPr="00DE7DAC" w:rsidRDefault="0062362C" w:rsidP="0062362C">
            <w:pPr>
              <w:spacing w:line="259" w:lineRule="auto"/>
              <w:rPr>
                <w:color w:val="00B050"/>
              </w:rPr>
            </w:pPr>
            <w:hyperlink r:id="rId15" w:history="1"/>
            <w:r>
              <w:t xml:space="preserve"> </w:t>
            </w:r>
            <w:hyperlink r:id="rId16" w:history="1">
              <w:r w:rsidRPr="00594F57">
                <w:rPr>
                  <w:rStyle w:val="Hiperpovezava"/>
                </w:rPr>
                <w:t>http://gradiva.txt.si/slovenscina/slovenscina-za-gimnazije-srednje-sole/3-letnik/3-letnik/socialni-realizem/misko-kranjec-rezonja-na-svojem/2-13/</w:t>
              </w:r>
            </w:hyperlink>
            <w:r>
              <w:t xml:space="preserve"> </w:t>
            </w:r>
            <w:r w:rsidRPr="0062362C">
              <w:rPr>
                <w:color w:val="00B050"/>
              </w:rPr>
              <w:t>(spodaj)</w:t>
            </w:r>
            <w:r w:rsidRPr="0062362C">
              <w:rPr>
                <w:color w:val="00B050"/>
              </w:rPr>
              <w:t xml:space="preserve">- </w:t>
            </w:r>
            <w:r w:rsidRPr="00DE7DAC">
              <w:rPr>
                <w:color w:val="00B050"/>
              </w:rPr>
              <w:t>reši dve nalogi</w:t>
            </w:r>
            <w:r>
              <w:rPr>
                <w:color w:val="00B050"/>
              </w:rPr>
              <w:t xml:space="preserve"> po izboru</w:t>
            </w:r>
            <w:r w:rsidRPr="00DE7DAC">
              <w:rPr>
                <w:color w:val="00B050"/>
              </w:rPr>
              <w:t>.</w:t>
            </w:r>
          </w:p>
          <w:p w:rsidR="0062362C" w:rsidRPr="00E73AB9" w:rsidRDefault="0062362C" w:rsidP="0062362C">
            <w:pPr>
              <w:spacing w:line="259" w:lineRule="auto"/>
            </w:pPr>
          </w:p>
          <w:p w:rsidR="0062362C" w:rsidRDefault="0062362C" w:rsidP="0062362C">
            <w:r>
              <w:t xml:space="preserve">Reši </w:t>
            </w:r>
            <w:proofErr w:type="spellStart"/>
            <w:r w:rsidRPr="00815583">
              <w:rPr>
                <w:b/>
              </w:rPr>
              <w:t>DL_</w:t>
            </w:r>
            <w:r>
              <w:rPr>
                <w:b/>
              </w:rPr>
              <w:t>Režonja</w:t>
            </w:r>
            <w:proofErr w:type="spellEnd"/>
            <w:r>
              <w:t xml:space="preserve"> in ga oddaj med </w:t>
            </w:r>
            <w:r w:rsidRPr="00815583">
              <w:rPr>
                <w:b/>
              </w:rPr>
              <w:t>Dokaze</w:t>
            </w:r>
            <w:r>
              <w:t>.</w:t>
            </w:r>
          </w:p>
          <w:p w:rsidR="00580CD4" w:rsidRPr="00B01637" w:rsidRDefault="00580CD4" w:rsidP="00022A18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580CD4" w:rsidTr="00022A18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580CD4" w:rsidRPr="00B01637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580CD4" w:rsidRDefault="00580CD4" w:rsidP="00580CD4">
      <w:pPr>
        <w:spacing w:line="259" w:lineRule="auto"/>
        <w:jc w:val="both"/>
      </w:pPr>
      <w:r>
        <w:rPr>
          <w:b/>
        </w:rPr>
        <w:t xml:space="preserve"> </w:t>
      </w:r>
    </w:p>
    <w:p w:rsidR="00580CD4" w:rsidRDefault="00580CD4" w:rsidP="00580CD4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80CD4" w:rsidTr="00022A18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80CD4" w:rsidTr="00022A18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Minimalne zahteve, ki so pogoj za oceno 2. </w:t>
            </w:r>
          </w:p>
          <w:p w:rsidR="00580CD4" w:rsidRDefault="00580CD4" w:rsidP="00022A18">
            <w:pPr>
              <w:spacing w:line="259" w:lineRule="auto"/>
            </w:pPr>
            <w:r>
              <w:t xml:space="preserve">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="00580CD4" w:rsidRPr="00580CD4">
      <w:rPr>
        <w:b/>
        <w:color w:val="548DD4" w:themeColor="text2" w:themeTint="99"/>
        <w:sz w:val="36"/>
      </w:rPr>
      <w:t>SLOVENŠČINA</w:t>
    </w:r>
    <w:r w:rsidR="00580CD4">
      <w:rPr>
        <w:b/>
        <w:color w:val="548DD4" w:themeColor="text2" w:themeTint="99"/>
        <w:sz w:val="36"/>
      </w:rPr>
      <w:t xml:space="preserve"> – </w:t>
    </w:r>
    <w:r w:rsidR="00BC0992">
      <w:rPr>
        <w:b/>
        <w:color w:val="548DD4" w:themeColor="text2" w:themeTint="99"/>
        <w:sz w:val="36"/>
      </w:rPr>
      <w:t>3</w:t>
    </w:r>
    <w:r w:rsidR="00580CD4">
      <w:rPr>
        <w:b/>
        <w:color w:val="548DD4" w:themeColor="text2" w:themeTint="99"/>
        <w:sz w:val="36"/>
      </w:rPr>
      <w:t>. LETNIK</w:t>
    </w:r>
    <w:r w:rsidR="00580CD4" w:rsidRPr="00580CD4">
      <w:rPr>
        <w:color w:val="548DD4" w:themeColor="text2" w:themeTint="99"/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0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62C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336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992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813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00C45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C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socialni-realizem/misko-kranjec-rezonja-na-svojem/uvod-382/" TargetMode="External"/><Relationship Id="rId13" Type="http://schemas.openxmlformats.org/officeDocument/2006/relationships/hyperlink" Target="http://gradiva.txt.si/slovenscina/slovenscina-za-gimnazije-srednje-sole/3-letnik/3-letnik/socialni-realizem/misko-kranjec-rezonja-na-svojem/2-1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socialni-realizem/misko-kranjec-rezonja-na-svojem/uvod-2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ocialni-realizem/misko-kranjec-rezonja-na-svojem/2-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socialni-realizem/misko-kranjec-rezonja-na-svojem/uvod-3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socialni-realizem/prezihov-voranc-boj-na-poziralniku-2/nove-naloge-83/" TargetMode="External"/><Relationship Id="rId10" Type="http://schemas.openxmlformats.org/officeDocument/2006/relationships/hyperlink" Target="http://gradiva.txt.si/slovenscina/slovenscina-za-gimnazije-srednje-sole/3-letnik/3-letnik/socialni-realizem/misko-kranjec-rezonja-na-svojem/3-1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socialni-realizem/misko-kranjec-rezonja-na-svojem/uvod-382/" TargetMode="External"/><Relationship Id="rId14" Type="http://schemas.openxmlformats.org/officeDocument/2006/relationships/hyperlink" Target="http://gradiva.txt.si/slovenscina/slovenscina-za-gimnazije-srednje-sole/3-letnik/3-letnik/socialni-realizem/misko-kranjec-rezonja-na-svojem/1-1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33A86F-7D74-4B41-9B13-123ADC05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3</cp:revision>
  <dcterms:created xsi:type="dcterms:W3CDTF">2018-07-18T16:15:00Z</dcterms:created>
  <dcterms:modified xsi:type="dcterms:W3CDTF">2018-07-18T16:54:00Z</dcterms:modified>
</cp:coreProperties>
</file>