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E" w:rsidRDefault="008B574D" w:rsidP="001D072E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Komentar</w:t>
      </w:r>
    </w:p>
    <w:p w:rsidR="00110029" w:rsidRPr="00110029" w:rsidRDefault="00110029" w:rsidP="00110029">
      <w:pPr>
        <w:rPr>
          <w:lang w:eastAsia="en-US"/>
        </w:rPr>
      </w:pPr>
    </w:p>
    <w:p w:rsidR="00453BF8" w:rsidRDefault="001D072E" w:rsidP="001D072E">
      <w:pPr>
        <w:pStyle w:val="Naslov2"/>
        <w:rPr>
          <w:rFonts w:ascii="Calibri" w:hAnsi="Calibri" w:cs="Calibri"/>
          <w:b w:val="0"/>
          <w:color w:val="auto"/>
          <w:sz w:val="24"/>
          <w:szCs w:val="24"/>
        </w:rPr>
      </w:pPr>
      <w:r w:rsidRPr="001D072E">
        <w:rPr>
          <w:rFonts w:ascii="Calibri" w:hAnsi="Calibri" w:cs="Calibri"/>
          <w:b w:val="0"/>
          <w:color w:val="auto"/>
          <w:sz w:val="24"/>
          <w:szCs w:val="24"/>
        </w:rPr>
        <w:t xml:space="preserve">V e-gradivih predelaj poglavje Besedilne </w:t>
      </w:r>
      <w:r w:rsidR="006F4E27">
        <w:rPr>
          <w:rFonts w:ascii="Calibri" w:hAnsi="Calibri" w:cs="Calibri"/>
          <w:b w:val="0"/>
          <w:color w:val="auto"/>
          <w:sz w:val="24"/>
          <w:szCs w:val="24"/>
        </w:rPr>
        <w:t>vrste, Komentar</w:t>
      </w:r>
      <w:r w:rsidRPr="001D072E">
        <w:rPr>
          <w:rFonts w:ascii="Calibri" w:hAnsi="Calibri" w:cs="Calibri"/>
          <w:b w:val="0"/>
          <w:color w:val="auto"/>
          <w:sz w:val="24"/>
          <w:szCs w:val="24"/>
        </w:rPr>
        <w:t xml:space="preserve">. V pomoč ti je tudi spletna stran </w:t>
      </w:r>
      <w:hyperlink r:id="rId9" w:history="1">
        <w:r w:rsidR="006F4E27" w:rsidRPr="00B15865">
          <w:rPr>
            <w:rStyle w:val="Hiperpovezava"/>
            <w:rFonts w:ascii="Calibri" w:hAnsi="Calibri" w:cs="Calibri"/>
            <w:b w:val="0"/>
            <w:sz w:val="24"/>
            <w:szCs w:val="24"/>
          </w:rPr>
          <w:t>http://gradiva.txt.si/slovenscina/slovenscina-za-gimnazije-srednje-sole/3-letnik/3-letnik/besedilne-vrste-4/komentar/2-102/</w:t>
        </w:r>
      </w:hyperlink>
      <w:r w:rsidR="006F4E27">
        <w:rPr>
          <w:rFonts w:ascii="Calibri" w:hAnsi="Calibri" w:cs="Calibri"/>
          <w:b w:val="0"/>
          <w:color w:val="auto"/>
          <w:sz w:val="24"/>
          <w:szCs w:val="24"/>
        </w:rPr>
        <w:t>.</w:t>
      </w:r>
    </w:p>
    <w:p w:rsidR="006F4E27" w:rsidRDefault="006F4E27" w:rsidP="00453BF8">
      <w:pPr>
        <w:rPr>
          <w:lang w:eastAsia="en-US"/>
        </w:rPr>
      </w:pP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A0D2B">
        <w:rPr>
          <w:rFonts w:cs="Calibri"/>
          <w:sz w:val="24"/>
          <w:szCs w:val="24"/>
        </w:rPr>
        <w:t xml:space="preserve"> </w:t>
      </w:r>
      <w:r w:rsidR="00AA0D2B">
        <w:rPr>
          <w:rFonts w:cs="Calibri"/>
          <w:sz w:val="24"/>
          <w:szCs w:val="24"/>
        </w:rPr>
        <w:t>Naloge lahko rešuješ tudi v zvezek/na list …</w:t>
      </w:r>
      <w:bookmarkStart w:id="0" w:name="_GoBack"/>
      <w:bookmarkEnd w:id="0"/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072E" w:rsidRDefault="00C91CC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Komentar je enogovorno besedilo.</w:t>
            </w:r>
          </w:p>
          <w:p w:rsidR="00C91CC0" w:rsidRDefault="00C91CC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C91CC0" w:rsidRDefault="00C91CC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Zapiši, kaj je značilno za enogovorna in kaj za dvogovorna besedila. Zapiši  tudi, kaj je značilno za javna</w:t>
            </w:r>
            <w:r w:rsidR="003A43F6">
              <w:rPr>
                <w:rFonts w:eastAsia="Times New Roman" w:cs="Calibri"/>
                <w:sz w:val="24"/>
                <w:szCs w:val="24"/>
              </w:rPr>
              <w:t xml:space="preserve"> besedila, kaj za </w:t>
            </w:r>
            <w:r>
              <w:rPr>
                <w:rFonts w:eastAsia="Times New Roman" w:cs="Calibri"/>
                <w:sz w:val="24"/>
                <w:szCs w:val="24"/>
              </w:rPr>
              <w:t xml:space="preserve">publicistična </w:t>
            </w:r>
            <w:r w:rsidR="003A43F6">
              <w:rPr>
                <w:rFonts w:eastAsia="Times New Roman" w:cs="Calibri"/>
                <w:sz w:val="24"/>
                <w:szCs w:val="24"/>
              </w:rPr>
              <w:t xml:space="preserve">in </w:t>
            </w:r>
            <w:r w:rsidR="002856CA">
              <w:rPr>
                <w:rFonts w:eastAsia="Times New Roman" w:cs="Calibri"/>
                <w:sz w:val="24"/>
                <w:szCs w:val="24"/>
              </w:rPr>
              <w:t xml:space="preserve">kaj za </w:t>
            </w:r>
            <w:r>
              <w:rPr>
                <w:rFonts w:eastAsia="Times New Roman" w:cs="Calibri"/>
                <w:sz w:val="24"/>
                <w:szCs w:val="24"/>
              </w:rPr>
              <w:t>subjektivna</w:t>
            </w:r>
            <w:r w:rsidR="003A43F6">
              <w:rPr>
                <w:rFonts w:eastAsia="Times New Roman" w:cs="Calibri"/>
                <w:sz w:val="24"/>
                <w:szCs w:val="24"/>
              </w:rPr>
              <w:t>.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C91CC0" w:rsidRDefault="00C91CC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F63D83" w:rsidRDefault="00453BF8" w:rsidP="00C46772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F2E2F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Pr="001F2E2F" w:rsidRDefault="000A7490" w:rsidP="00C46772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 xml:space="preserve">S </w:t>
            </w:r>
            <w:r w:rsidR="00FC4290" w:rsidRPr="001F2E2F">
              <w:rPr>
                <w:rFonts w:cs="Calibri"/>
                <w:sz w:val="24"/>
                <w:szCs w:val="24"/>
              </w:rPr>
              <w:t>številkami 1</w:t>
            </w:r>
            <w:r w:rsidR="008B574D" w:rsidRPr="001F2E2F">
              <w:rPr>
                <w:rFonts w:cs="Calibri"/>
                <w:sz w:val="24"/>
                <w:szCs w:val="24"/>
              </w:rPr>
              <w:t>–4</w:t>
            </w:r>
            <w:r w:rsidR="00453BF8" w:rsidRPr="001F2E2F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453BF8" w:rsidRPr="001F2E2F" w:rsidRDefault="00BB3ACF" w:rsidP="00686238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</w:t>
            </w:r>
            <w:r w:rsidR="008B574D" w:rsidRPr="001F2E2F">
              <w:rPr>
                <w:rFonts w:cs="Calibri"/>
                <w:sz w:val="24"/>
                <w:szCs w:val="24"/>
              </w:rPr>
              <w:t xml:space="preserve"> prepoznati</w:t>
            </w:r>
            <w:r w:rsidR="0040218C" w:rsidRPr="001F2E2F">
              <w:rPr>
                <w:rFonts w:cs="Calibri"/>
                <w:sz w:val="24"/>
                <w:szCs w:val="24"/>
              </w:rPr>
              <w:t xml:space="preserve"> značilnosti komentarja</w:t>
            </w:r>
            <w:r w:rsidR="007D799D" w:rsidRPr="001F2E2F">
              <w:rPr>
                <w:rFonts w:cs="Calibri"/>
                <w:sz w:val="24"/>
                <w:szCs w:val="24"/>
              </w:rPr>
              <w:t>;</w:t>
            </w:r>
          </w:p>
          <w:p w:rsidR="008B574D" w:rsidRPr="001F2E2F" w:rsidRDefault="008B574D" w:rsidP="008B574D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 poiskati v časopisu/reviji/spletu nekaj komentarjev;</w:t>
            </w:r>
          </w:p>
          <w:p w:rsidR="008B574D" w:rsidRPr="001F2E2F" w:rsidRDefault="008B574D" w:rsidP="008B574D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 prepoznati vrste komentarja (navadni komentar, uvodnik, glosa, kolumna);</w:t>
            </w:r>
          </w:p>
          <w:p w:rsidR="00643708" w:rsidRPr="001F2E2F" w:rsidRDefault="008B574D" w:rsidP="00686238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 napisati komentar.</w:t>
            </w:r>
          </w:p>
          <w:p w:rsidR="007D799D" w:rsidRPr="00F63D83" w:rsidRDefault="007D799D" w:rsidP="008B574D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817038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EA3E7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6F4E27" w:rsidRDefault="006F4E27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poišči v časopisu/reviji/spletu nekaj komentarjev;</w:t>
            </w:r>
          </w:p>
          <w:p w:rsidR="006F4E27" w:rsidRDefault="006F4E27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220650">
              <w:rPr>
                <w:rFonts w:cs="Calibri"/>
                <w:color w:val="FF0000"/>
                <w:sz w:val="24"/>
                <w:szCs w:val="24"/>
              </w:rPr>
              <w:t xml:space="preserve">– navedi značilnosti komentarja </w:t>
            </w:r>
            <w:r w:rsidRPr="006F4E27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Pr="00B15865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http://gradiva.txt.si/slovenscina/slovenscina-za-gimnazije-srednje-sole/3-letnik/3-letnik/besedilne-vrste-4/komentar/2-102/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); </w:t>
            </w:r>
          </w:p>
          <w:p w:rsidR="00FC4290" w:rsidRPr="003A43F6" w:rsidRDefault="003A43F6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3A43F6">
              <w:rPr>
                <w:rFonts w:cs="Calibri"/>
                <w:color w:val="002060"/>
                <w:sz w:val="24"/>
                <w:szCs w:val="24"/>
              </w:rPr>
              <w:t xml:space="preserve">– dopolni: </w:t>
            </w:r>
          </w:p>
          <w:p w:rsidR="00FC4290" w:rsidRPr="005E4A86" w:rsidRDefault="00B14AFC" w:rsidP="003A46E9">
            <w:pPr>
              <w:rPr>
                <w:color w:val="002060"/>
                <w:sz w:val="24"/>
                <w:szCs w:val="24"/>
              </w:rPr>
            </w:pPr>
            <w:r w:rsidRPr="005E4A86">
              <w:rPr>
                <w:color w:val="002060"/>
                <w:sz w:val="24"/>
                <w:szCs w:val="24"/>
              </w:rPr>
              <w:t xml:space="preserve">Komentar je besedilo, v katerem se podpisani avtor odzove na _______, ki je bil že prej </w:t>
            </w:r>
            <w:r w:rsidR="00FC4290" w:rsidRPr="005E4A86">
              <w:rPr>
                <w:color w:val="002060"/>
                <w:sz w:val="24"/>
                <w:szCs w:val="24"/>
              </w:rPr>
              <w:t xml:space="preserve">omenjen v množičnih občilih. </w:t>
            </w:r>
            <w:r w:rsidRPr="005E4A86">
              <w:rPr>
                <w:color w:val="002060"/>
                <w:sz w:val="24"/>
                <w:szCs w:val="24"/>
              </w:rPr>
              <w:t>Razkriva _______ za dani družbeni pojav ali dogodek, nakazuje njegove ________ in ga vrednoti ( izreka svoje _____/______ o njem, le-tega pa skuša tudi utemeljiti.</w:t>
            </w:r>
            <w:r w:rsidR="00FC4290" w:rsidRPr="005E4A86">
              <w:rPr>
                <w:color w:val="002060"/>
                <w:sz w:val="24"/>
                <w:szCs w:val="24"/>
              </w:rPr>
              <w:t>)</w:t>
            </w:r>
            <w:r w:rsidR="003A43F6">
              <w:rPr>
                <w:color w:val="002060"/>
                <w:sz w:val="24"/>
                <w:szCs w:val="24"/>
              </w:rPr>
              <w:t>;</w:t>
            </w:r>
          </w:p>
          <w:p w:rsidR="006F4E27" w:rsidRPr="008E474A" w:rsidRDefault="006F4E27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8E474A">
              <w:rPr>
                <w:rFonts w:cs="Calibri"/>
                <w:color w:val="002060"/>
                <w:sz w:val="24"/>
                <w:szCs w:val="24"/>
              </w:rPr>
              <w:t>– razloži zgradbo komentarja;</w:t>
            </w:r>
          </w:p>
          <w:p w:rsidR="008E474A" w:rsidRPr="008E474A" w:rsidRDefault="008E474A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8E474A">
              <w:rPr>
                <w:rFonts w:cs="Calibri"/>
                <w:color w:val="002060"/>
                <w:sz w:val="24"/>
                <w:szCs w:val="24"/>
              </w:rPr>
              <w:t xml:space="preserve">–  </w:t>
            </w:r>
            <w:r w:rsidRPr="008E474A">
              <w:rPr>
                <w:color w:val="002060"/>
              </w:rPr>
              <w:t>napiši, kaj sporočevalec pove v uvodu, kaj v jedru in kaj v zaključku komentarja;</w:t>
            </w:r>
          </w:p>
          <w:p w:rsidR="003A46E9" w:rsidRPr="008E474A" w:rsidRDefault="0040218C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8E474A">
              <w:rPr>
                <w:rFonts w:cs="Calibri"/>
                <w:color w:val="002060"/>
                <w:sz w:val="24"/>
                <w:szCs w:val="24"/>
              </w:rPr>
              <w:t xml:space="preserve">– razloži, </w:t>
            </w:r>
            <w:r w:rsidR="009D5796" w:rsidRPr="008E474A">
              <w:rPr>
                <w:rFonts w:cs="Calibri"/>
                <w:color w:val="002060"/>
                <w:sz w:val="24"/>
                <w:szCs w:val="24"/>
              </w:rPr>
              <w:t>kaj je značilno za komentatorja;</w:t>
            </w:r>
          </w:p>
          <w:p w:rsidR="0040218C" w:rsidRPr="008E474A" w:rsidRDefault="009D5796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8E474A">
              <w:rPr>
                <w:rFonts w:cs="Calibri"/>
                <w:color w:val="002060"/>
                <w:sz w:val="24"/>
                <w:szCs w:val="24"/>
              </w:rPr>
              <w:lastRenderedPageBreak/>
              <w:t>– utemelji, zakaj je komentar subjektivno besedilo;</w:t>
            </w:r>
          </w:p>
          <w:p w:rsidR="008E474A" w:rsidRPr="008E474A" w:rsidRDefault="008E474A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8E474A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Pr="008E474A">
              <w:rPr>
                <w:color w:val="002060"/>
              </w:rPr>
              <w:t>napiši, v kateri osebi je pisan k</w:t>
            </w:r>
            <w:r>
              <w:rPr>
                <w:color w:val="002060"/>
              </w:rPr>
              <w:t>omentar in za katero mnenje gre</w:t>
            </w:r>
            <w:r w:rsidR="003A43F6">
              <w:rPr>
                <w:color w:val="002060"/>
              </w:rPr>
              <w:t xml:space="preserve">, odgovor utemelji; </w:t>
            </w:r>
          </w:p>
          <w:p w:rsidR="009D5796" w:rsidRDefault="009D5796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6F4E27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navedi, katere vrste komentarjev poznamo;</w:t>
            </w:r>
          </w:p>
          <w:p w:rsidR="008E474A" w:rsidRPr="008E474A" w:rsidRDefault="008E474A" w:rsidP="003A46E9">
            <w:pPr>
              <w:rPr>
                <w:rFonts w:cs="Calibri"/>
                <w:color w:val="00B050"/>
                <w:sz w:val="24"/>
                <w:szCs w:val="24"/>
              </w:rPr>
            </w:pPr>
            <w:r w:rsidRPr="008E474A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Pr="008E474A">
              <w:rPr>
                <w:color w:val="00B050"/>
              </w:rPr>
              <w:t xml:space="preserve">napiši, kakšni pridevniki so pogosti v komentarju, nekaj jih navedi in napiši, kaj </w:t>
            </w:r>
          </w:p>
          <w:p w:rsidR="008E474A" w:rsidRPr="008E474A" w:rsidRDefault="008E474A" w:rsidP="003A46E9">
            <w:pPr>
              <w:rPr>
                <w:rFonts w:cs="Calibri"/>
                <w:color w:val="00B050"/>
                <w:sz w:val="24"/>
                <w:szCs w:val="24"/>
              </w:rPr>
            </w:pPr>
            <w:r w:rsidRPr="008E474A">
              <w:rPr>
                <w:rFonts w:cs="Calibri"/>
                <w:color w:val="00B050"/>
                <w:sz w:val="24"/>
                <w:szCs w:val="24"/>
              </w:rPr>
              <w:t>avtor z njimi izraža;</w:t>
            </w:r>
          </w:p>
          <w:p w:rsidR="008E474A" w:rsidRPr="008E474A" w:rsidRDefault="008E474A" w:rsidP="003A46E9">
            <w:pPr>
              <w:rPr>
                <w:color w:val="002060"/>
              </w:rPr>
            </w:pPr>
            <w:r w:rsidRPr="008E474A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3A43F6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8E474A">
              <w:rPr>
                <w:rFonts w:cs="Calibri"/>
                <w:color w:val="002060"/>
                <w:sz w:val="24"/>
                <w:szCs w:val="24"/>
              </w:rPr>
              <w:t>utemelji</w:t>
            </w:r>
            <w:r w:rsidRPr="008E474A">
              <w:rPr>
                <w:color w:val="002060"/>
              </w:rPr>
              <w:t xml:space="preserve">, kaj vsebuje komentar, ker je publicistično besedilo; </w:t>
            </w:r>
          </w:p>
          <w:p w:rsidR="00BC7740" w:rsidRDefault="008D50FD" w:rsidP="003A46E9">
            <w:pPr>
              <w:rPr>
                <w:rFonts w:cs="Calibri"/>
                <w:color w:val="00B050"/>
                <w:sz w:val="24"/>
                <w:szCs w:val="24"/>
              </w:rPr>
            </w:pPr>
            <w:r w:rsidRPr="008D50FD">
              <w:rPr>
                <w:rFonts w:cs="Calibri"/>
                <w:color w:val="00B050"/>
                <w:sz w:val="24"/>
                <w:szCs w:val="24"/>
              </w:rPr>
              <w:t>– primerjaj navadni komentar, uvodnik, glo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so in kolumno </w:t>
            </w:r>
          </w:p>
          <w:p w:rsidR="009D5796" w:rsidRDefault="008D50FD" w:rsidP="003A46E9">
            <w:pPr>
              <w:rPr>
                <w:rFonts w:cs="Calibri"/>
                <w:color w:val="00B050"/>
                <w:sz w:val="24"/>
                <w:szCs w:val="24"/>
              </w:rPr>
            </w:pPr>
            <w:r w:rsidRPr="003A43F6">
              <w:rPr>
                <w:rFonts w:cs="Calibri"/>
                <w:sz w:val="24"/>
                <w:szCs w:val="24"/>
              </w:rPr>
              <w:t>(</w:t>
            </w:r>
            <w:r w:rsidR="003A43F6" w:rsidRPr="003A43F6">
              <w:rPr>
                <w:rFonts w:cs="Calibri"/>
                <w:sz w:val="24"/>
                <w:szCs w:val="24"/>
              </w:rPr>
              <w:t xml:space="preserve">V pomoč ti je spletna stran </w:t>
            </w:r>
            <w:hyperlink r:id="rId11" w:history="1">
              <w:r w:rsidRPr="00B15865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http://gradiva.txt.si/slovenscina/slovenscina-za-gimnazije-srednje-sole/3-letnik/3-letnik/besedilne-vrste-4/komentar/5-57/</w:t>
              </w:r>
            </w:hyperlink>
            <w:r w:rsidR="00BC7740" w:rsidRPr="003A43F6">
              <w:rPr>
                <w:rFonts w:cs="Calibri"/>
                <w:sz w:val="24"/>
                <w:szCs w:val="24"/>
              </w:rPr>
              <w:t>);</w:t>
            </w:r>
          </w:p>
          <w:p w:rsidR="00643708" w:rsidRPr="00643708" w:rsidRDefault="00BC7740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64370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2856CA">
              <w:rPr>
                <w:rFonts w:cs="Calibri"/>
                <w:color w:val="002060"/>
                <w:sz w:val="24"/>
                <w:szCs w:val="24"/>
              </w:rPr>
              <w:t xml:space="preserve"> komentiraj (pisno) </w:t>
            </w:r>
            <w:r w:rsidR="00643708" w:rsidRPr="00643708">
              <w:rPr>
                <w:rFonts w:cs="Calibri"/>
                <w:color w:val="002060"/>
                <w:sz w:val="24"/>
                <w:szCs w:val="24"/>
              </w:rPr>
              <w:t>naslednje trditve:</w:t>
            </w:r>
          </w:p>
          <w:p w:rsidR="00643708" w:rsidRPr="00643708" w:rsidRDefault="00643708" w:rsidP="00643708">
            <w:pPr>
              <w:pStyle w:val="Odstavekseznama"/>
              <w:numPr>
                <w:ilvl w:val="0"/>
                <w:numId w:val="8"/>
              </w:numPr>
              <w:rPr>
                <w:rFonts w:cs="Calibri"/>
                <w:color w:val="002060"/>
                <w:sz w:val="24"/>
                <w:szCs w:val="24"/>
              </w:rPr>
            </w:pPr>
            <w:r w:rsidRPr="00643708">
              <w:rPr>
                <w:rFonts w:cs="Calibri"/>
                <w:color w:val="002060"/>
                <w:sz w:val="24"/>
                <w:szCs w:val="24"/>
              </w:rPr>
              <w:t>Starejši ljudje si ob novem letu voščijo predvsem zdravja, mladim pa pridejo na misel druge stvari: denar, avto in seveda ljubezen.</w:t>
            </w:r>
          </w:p>
          <w:p w:rsidR="00643708" w:rsidRPr="00643708" w:rsidRDefault="00643708" w:rsidP="00643708">
            <w:pPr>
              <w:pStyle w:val="Odstavekseznama"/>
              <w:numPr>
                <w:ilvl w:val="0"/>
                <w:numId w:val="8"/>
              </w:numPr>
              <w:rPr>
                <w:rFonts w:cs="Calibri"/>
                <w:color w:val="002060"/>
                <w:sz w:val="24"/>
                <w:szCs w:val="24"/>
              </w:rPr>
            </w:pPr>
            <w:r w:rsidRPr="00643708">
              <w:rPr>
                <w:rFonts w:cs="Calibri"/>
                <w:color w:val="002060"/>
                <w:sz w:val="24"/>
                <w:szCs w:val="24"/>
              </w:rPr>
              <w:t>Moški so uspešnejši politiki kot ženske.</w:t>
            </w:r>
          </w:p>
          <w:p w:rsidR="00643708" w:rsidRPr="00643708" w:rsidRDefault="00643708" w:rsidP="00643708">
            <w:pPr>
              <w:pStyle w:val="Odstavekseznama"/>
              <w:numPr>
                <w:ilvl w:val="0"/>
                <w:numId w:val="8"/>
              </w:numPr>
              <w:rPr>
                <w:rFonts w:cs="Calibri"/>
                <w:color w:val="002060"/>
                <w:sz w:val="24"/>
                <w:szCs w:val="24"/>
              </w:rPr>
            </w:pPr>
            <w:r w:rsidRPr="00643708">
              <w:rPr>
                <w:rFonts w:cs="Calibri"/>
                <w:color w:val="002060"/>
                <w:sz w:val="24"/>
                <w:szCs w:val="24"/>
              </w:rPr>
              <w:t>Na harmoniko igrajo tisti, ki jim je všeč manj zahtevna glasba.</w:t>
            </w:r>
          </w:p>
          <w:p w:rsidR="00643708" w:rsidRPr="00643708" w:rsidRDefault="00643708" w:rsidP="00643708">
            <w:pPr>
              <w:pStyle w:val="Odstavekseznama"/>
              <w:numPr>
                <w:ilvl w:val="0"/>
                <w:numId w:val="8"/>
              </w:numPr>
              <w:rPr>
                <w:rFonts w:cs="Calibri"/>
                <w:color w:val="002060"/>
                <w:sz w:val="24"/>
                <w:szCs w:val="24"/>
              </w:rPr>
            </w:pPr>
            <w:r w:rsidRPr="00643708">
              <w:rPr>
                <w:rFonts w:cs="Calibri"/>
                <w:color w:val="002060"/>
                <w:sz w:val="24"/>
                <w:szCs w:val="24"/>
              </w:rPr>
              <w:t>Vsi dijaki so nagnjeni h kampanjskemu učenju.</w:t>
            </w:r>
          </w:p>
          <w:p w:rsidR="00643708" w:rsidRPr="00643708" w:rsidRDefault="00643708" w:rsidP="00643708">
            <w:pPr>
              <w:pStyle w:val="Odstavekseznama"/>
              <w:numPr>
                <w:ilvl w:val="0"/>
                <w:numId w:val="8"/>
              </w:numPr>
              <w:rPr>
                <w:rFonts w:cs="Calibri"/>
                <w:color w:val="002060"/>
                <w:sz w:val="24"/>
                <w:szCs w:val="24"/>
              </w:rPr>
            </w:pPr>
            <w:r w:rsidRPr="00643708">
              <w:rPr>
                <w:rFonts w:cs="Calibri"/>
                <w:color w:val="002060"/>
                <w:sz w:val="24"/>
                <w:szCs w:val="24"/>
              </w:rPr>
              <w:t>Medgeneracijsko sodelovanje je nujno za sožitje med ljudmi.</w:t>
            </w:r>
            <w:r w:rsidR="003A43F6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8D50FD" w:rsidRPr="00643708" w:rsidRDefault="00643708" w:rsidP="003A46E9">
            <w:pPr>
              <w:rPr>
                <w:rFonts w:cs="Calibri"/>
                <w:color w:val="00B050"/>
                <w:sz w:val="24"/>
                <w:szCs w:val="24"/>
              </w:rPr>
            </w:pPr>
            <w:r w:rsidRPr="00643708">
              <w:rPr>
                <w:rFonts w:cs="Calibri"/>
                <w:color w:val="00B050"/>
                <w:sz w:val="24"/>
                <w:szCs w:val="24"/>
              </w:rPr>
              <w:t>– napiši komentar:</w:t>
            </w:r>
          </w:p>
          <w:p w:rsidR="00643708" w:rsidRDefault="00643708" w:rsidP="00643708">
            <w:pPr>
              <w:pStyle w:val="Odstavekseznama"/>
              <w:numPr>
                <w:ilvl w:val="0"/>
                <w:numId w:val="9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643708">
              <w:rPr>
                <w:rFonts w:cs="Calibri"/>
                <w:color w:val="00B050"/>
                <w:sz w:val="24"/>
                <w:szCs w:val="24"/>
              </w:rPr>
              <w:t xml:space="preserve">V noveli Prežihovega Voranca </w:t>
            </w:r>
            <w:r w:rsidRPr="00643708">
              <w:rPr>
                <w:rFonts w:cs="Calibri"/>
                <w:i/>
                <w:color w:val="00B050"/>
                <w:sz w:val="24"/>
                <w:szCs w:val="24"/>
              </w:rPr>
              <w:t xml:space="preserve">Samorastniki </w:t>
            </w:r>
            <w:r w:rsidRPr="00643708">
              <w:rPr>
                <w:rFonts w:cs="Calibri"/>
                <w:color w:val="00B050"/>
                <w:sz w:val="24"/>
                <w:szCs w:val="24"/>
              </w:rPr>
              <w:t>so nezakonski otroci podvrženi zasmehovanju okolice. Komentiraj tak od</w:t>
            </w:r>
            <w:r>
              <w:rPr>
                <w:rFonts w:cs="Calibri"/>
                <w:color w:val="00B050"/>
                <w:sz w:val="24"/>
                <w:szCs w:val="24"/>
              </w:rPr>
              <w:t>nos soseske in ga primerjaj z odnosom današnje družbe do nezakonskih otrok.</w:t>
            </w:r>
          </w:p>
          <w:p w:rsidR="00643708" w:rsidRPr="00643708" w:rsidRDefault="00643708" w:rsidP="00643708">
            <w:pPr>
              <w:pStyle w:val="Odstavekseznama"/>
              <w:numPr>
                <w:ilvl w:val="0"/>
                <w:numId w:val="9"/>
              </w:numPr>
              <w:rPr>
                <w:rFonts w:cs="Calibri"/>
                <w:i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V Cankarjevi komediji </w:t>
            </w:r>
            <w:r w:rsidRPr="00643708">
              <w:rPr>
                <w:rFonts w:cs="Calibri"/>
                <w:i/>
                <w:color w:val="00B050"/>
                <w:sz w:val="24"/>
                <w:szCs w:val="24"/>
              </w:rPr>
              <w:t xml:space="preserve">Za narodov blagor </w:t>
            </w:r>
            <w:r>
              <w:rPr>
                <w:rFonts w:cs="Calibri"/>
                <w:color w:val="00B050"/>
                <w:sz w:val="24"/>
                <w:szCs w:val="24"/>
              </w:rPr>
              <w:t>se kar nekaj dramskih oseb ne pomišlja uporabiti moralno spornih načinov ravnanja za dosego svojih ciljev. Izberite eno osebo iz komedije in komentirajte njeno ravnanje.</w:t>
            </w:r>
          </w:p>
          <w:p w:rsidR="008D50FD" w:rsidRDefault="008D50FD" w:rsidP="003A46E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40218C" w:rsidRDefault="0040218C" w:rsidP="0040218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40218C" w:rsidRDefault="00416836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hyperlink r:id="rId12" w:history="1">
              <w:r w:rsidR="0040218C" w:rsidRPr="00B15865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http://gradiva.txt.si/slovenscina/slovenscina-za-gimnazije-srednje-sole/3-letnik/3-letnik/besedilne-vrste-4/komentar/sinteza-184/</w:t>
              </w:r>
            </w:hyperlink>
            <w:r w:rsidR="0040218C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40218C" w:rsidRDefault="0040218C" w:rsidP="003A46E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3A46E9" w:rsidRPr="00BB3ACF" w:rsidRDefault="003A46E9" w:rsidP="003A46E9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Rešene naloge fotografiraj/skeniraj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3A46E9" w:rsidRDefault="003A46E9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A9731E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A46E9" w:rsidRPr="00383855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3A46E9" w:rsidRDefault="003A46E9" w:rsidP="003A46E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110029" w:rsidRPr="00110029" w:rsidRDefault="00110029" w:rsidP="0011002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p w:rsidR="00110029" w:rsidRDefault="00110029" w:rsidP="00453BF8">
      <w:pPr>
        <w:rPr>
          <w:rFonts w:cs="Calibri"/>
          <w:sz w:val="24"/>
          <w:szCs w:val="24"/>
        </w:rPr>
      </w:pPr>
    </w:p>
    <w:p w:rsidR="003A43F6" w:rsidRDefault="003A43F6" w:rsidP="00453BF8">
      <w:pPr>
        <w:rPr>
          <w:rFonts w:cs="Calibri"/>
          <w:sz w:val="24"/>
          <w:szCs w:val="24"/>
        </w:rPr>
      </w:pPr>
    </w:p>
    <w:p w:rsidR="003A43F6" w:rsidRDefault="003A43F6" w:rsidP="00453BF8">
      <w:pPr>
        <w:rPr>
          <w:rFonts w:cs="Calibri"/>
          <w:sz w:val="24"/>
          <w:szCs w:val="24"/>
        </w:rPr>
      </w:pPr>
    </w:p>
    <w:p w:rsidR="00643708" w:rsidRDefault="0064370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FC4290" w:rsidRDefault="00FC4290" w:rsidP="00C65524">
      <w:pPr>
        <w:tabs>
          <w:tab w:val="left" w:pos="1335"/>
        </w:tabs>
        <w:rPr>
          <w:rFonts w:cs="Calibri"/>
          <w:b/>
          <w:sz w:val="24"/>
          <w:szCs w:val="24"/>
        </w:rPr>
      </w:pPr>
    </w:p>
    <w:p w:rsidR="001D57DC" w:rsidRPr="007D799D" w:rsidRDefault="00C90354" w:rsidP="007D799D">
      <w:pPr>
        <w:rPr>
          <w:rFonts w:cs="Calibri"/>
          <w:sz w:val="24"/>
          <w:szCs w:val="24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</w:t>
      </w:r>
      <w:r w:rsidR="007D799D">
        <w:rPr>
          <w:rStyle w:val="Hiperpovezava"/>
          <w:rFonts w:cs="Calibri"/>
          <w:color w:val="auto"/>
          <w:sz w:val="24"/>
          <w:szCs w:val="24"/>
          <w:u w:val="none"/>
        </w:rPr>
        <w:t xml:space="preserve"> lahko uporabiš tudi druge vire</w:t>
      </w:r>
      <w:r w:rsidR="00995C24">
        <w:rPr>
          <w:rStyle w:val="Hiperpovezava"/>
          <w:rFonts w:cs="Calibri"/>
          <w:color w:val="auto"/>
          <w:sz w:val="24"/>
          <w:szCs w:val="24"/>
          <w:u w:val="none"/>
        </w:rPr>
        <w:t>.</w:t>
      </w:r>
    </w:p>
    <w:p w:rsidR="001D57DC" w:rsidRDefault="001D57DC" w:rsidP="00C90354">
      <w:pPr>
        <w:pStyle w:val="Brezrazmikov"/>
        <w:rPr>
          <w:color w:val="FF0000"/>
          <w:sz w:val="24"/>
          <w:szCs w:val="24"/>
        </w:rPr>
      </w:pPr>
    </w:p>
    <w:p w:rsidR="00453BF8" w:rsidRPr="001D57DC" w:rsidRDefault="00C65524" w:rsidP="00C90354">
      <w:pPr>
        <w:pStyle w:val="Brezrazmikov"/>
        <w:rPr>
          <w:rFonts w:cs="Calibri"/>
          <w:sz w:val="18"/>
          <w:szCs w:val="18"/>
        </w:rPr>
      </w:pPr>
      <w:r w:rsidRPr="001D57DC">
        <w:rPr>
          <w:rFonts w:cs="Calibri"/>
          <w:sz w:val="18"/>
          <w:szCs w:val="18"/>
        </w:rPr>
        <w:t>Viri:</w:t>
      </w:r>
    </w:p>
    <w:p w:rsidR="001D57DC" w:rsidRPr="00643708" w:rsidRDefault="001D57DC" w:rsidP="001D57DC">
      <w:pPr>
        <w:pStyle w:val="Naslov2"/>
        <w:rPr>
          <w:rFonts w:ascii="Calibri" w:hAnsi="Calibri" w:cs="Calibri"/>
          <w:b w:val="0"/>
          <w:color w:val="auto"/>
          <w:sz w:val="24"/>
          <w:szCs w:val="24"/>
        </w:rPr>
      </w:pPr>
      <w:r w:rsidRPr="001D57DC">
        <w:rPr>
          <w:rFonts w:ascii="Calibri" w:hAnsi="Calibri" w:cs="Calibri"/>
          <w:color w:val="auto"/>
          <w:sz w:val="18"/>
          <w:szCs w:val="18"/>
        </w:rPr>
        <w:t>–</w:t>
      </w:r>
      <w:r w:rsidR="00643708">
        <w:rPr>
          <w:rFonts w:ascii="Calibri" w:hAnsi="Calibri" w:cs="Calibri"/>
          <w:b w:val="0"/>
          <w:color w:val="auto"/>
          <w:sz w:val="18"/>
          <w:szCs w:val="18"/>
        </w:rPr>
        <w:t xml:space="preserve"> </w:t>
      </w:r>
      <w:hyperlink r:id="rId13" w:history="1">
        <w:r w:rsidR="00643708" w:rsidRPr="00643708">
          <w:rPr>
            <w:rStyle w:val="Hiperpovezava"/>
            <w:rFonts w:ascii="Calibri" w:hAnsi="Calibri" w:cs="Calibri"/>
            <w:b w:val="0"/>
            <w:sz w:val="18"/>
            <w:szCs w:val="18"/>
          </w:rPr>
          <w:t>http://gradiva.txt.si/slovenscina/slovenscina-za-gimnazije-srednje-sole/3-letnik/3-letnik/besedilne-vrste-4/komentar/2-102/</w:t>
        </w:r>
      </w:hyperlink>
      <w:r w:rsidR="00643708">
        <w:rPr>
          <w:rFonts w:ascii="Calibri" w:hAnsi="Calibri" w:cs="Calibri"/>
          <w:b w:val="0"/>
          <w:color w:val="auto"/>
          <w:sz w:val="18"/>
          <w:szCs w:val="18"/>
        </w:rPr>
        <w:t>,</w:t>
      </w:r>
      <w:r w:rsidR="00643708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3A43F6">
        <w:rPr>
          <w:rFonts w:ascii="Calibri" w:hAnsi="Calibri" w:cs="Calibri"/>
          <w:b w:val="0"/>
          <w:color w:val="auto"/>
          <w:sz w:val="18"/>
          <w:szCs w:val="18"/>
        </w:rPr>
        <w:t>11. 11. 2018</w:t>
      </w:r>
    </w:p>
    <w:p w:rsidR="00AE2593" w:rsidRPr="001D57DC" w:rsidRDefault="00AE2593" w:rsidP="00AE2593">
      <w:pPr>
        <w:pStyle w:val="Brezrazmikov"/>
        <w:rPr>
          <w:rFonts w:cs="Calibri"/>
          <w:sz w:val="18"/>
          <w:szCs w:val="18"/>
        </w:rPr>
      </w:pPr>
      <w:r w:rsidRPr="001D57DC">
        <w:rPr>
          <w:rFonts w:cs="Calibri"/>
          <w:sz w:val="18"/>
          <w:szCs w:val="18"/>
        </w:rPr>
        <w:t>– Martina Križaj Ortar, Marja Bešter Turk, Marija Končina, Mojca Poznanovič in M</w:t>
      </w:r>
      <w:r w:rsidR="001D57DC" w:rsidRPr="001D57DC">
        <w:rPr>
          <w:rFonts w:cs="Calibri"/>
          <w:sz w:val="18"/>
          <w:szCs w:val="18"/>
        </w:rPr>
        <w:t>ojca Bavdek: Na pragu besedila 3. Učbenik za slovenski jezik v 3</w:t>
      </w:r>
      <w:r w:rsidRPr="001D57DC">
        <w:rPr>
          <w:rFonts w:cs="Calibri"/>
          <w:sz w:val="18"/>
          <w:szCs w:val="18"/>
        </w:rPr>
        <w:t>. letniku gimnaz</w:t>
      </w:r>
      <w:r w:rsidR="00D90CC9" w:rsidRPr="001D57DC">
        <w:rPr>
          <w:rFonts w:cs="Calibri"/>
          <w:sz w:val="18"/>
          <w:szCs w:val="18"/>
        </w:rPr>
        <w:t xml:space="preserve">ij in srednjih strokovnih šol. </w:t>
      </w:r>
      <w:r w:rsidR="001D57DC" w:rsidRPr="001D57DC">
        <w:rPr>
          <w:rFonts w:cs="Calibri"/>
          <w:sz w:val="18"/>
          <w:szCs w:val="18"/>
        </w:rPr>
        <w:t>Ljubljana: Rokus Klett, 2010</w:t>
      </w:r>
      <w:r w:rsidRPr="001D57DC">
        <w:rPr>
          <w:rFonts w:cs="Calibri"/>
          <w:sz w:val="18"/>
          <w:szCs w:val="18"/>
        </w:rPr>
        <w:t>.</w:t>
      </w:r>
    </w:p>
    <w:p w:rsidR="00904806" w:rsidRPr="001D57DC" w:rsidRDefault="00904806" w:rsidP="00904806">
      <w:pPr>
        <w:pStyle w:val="Brezrazmikov"/>
        <w:rPr>
          <w:rFonts w:cs="Calibri"/>
          <w:sz w:val="18"/>
          <w:szCs w:val="18"/>
        </w:rPr>
      </w:pPr>
      <w:r w:rsidRPr="001D57DC">
        <w:rPr>
          <w:rFonts w:cs="Calibri"/>
          <w:sz w:val="18"/>
          <w:szCs w:val="18"/>
        </w:rPr>
        <w:t>– Martina Križaj Ortar, Marja Bešter Turk, Marija Končina, Mojca Poznanovič in M</w:t>
      </w:r>
      <w:r w:rsidR="008E0BDB">
        <w:rPr>
          <w:rFonts w:cs="Calibri"/>
          <w:sz w:val="18"/>
          <w:szCs w:val="18"/>
        </w:rPr>
        <w:t>ojca Bavdek: Na pragu besedila 3</w:t>
      </w:r>
      <w:r w:rsidRPr="001D57DC">
        <w:rPr>
          <w:rFonts w:cs="Calibri"/>
          <w:sz w:val="18"/>
          <w:szCs w:val="18"/>
        </w:rPr>
        <w:t>. Delov</w:t>
      </w:r>
      <w:r w:rsidR="008E0BDB">
        <w:rPr>
          <w:rFonts w:cs="Calibri"/>
          <w:sz w:val="18"/>
          <w:szCs w:val="18"/>
        </w:rPr>
        <w:t>ni zvezek za slovenski jezik v 3</w:t>
      </w:r>
      <w:r w:rsidRPr="001D57DC">
        <w:rPr>
          <w:rFonts w:cs="Calibri"/>
          <w:sz w:val="18"/>
          <w:szCs w:val="18"/>
        </w:rPr>
        <w:t>. letniku gimnaz</w:t>
      </w:r>
      <w:r w:rsidR="00D90CC9" w:rsidRPr="001D57DC">
        <w:rPr>
          <w:rFonts w:cs="Calibri"/>
          <w:sz w:val="18"/>
          <w:szCs w:val="18"/>
        </w:rPr>
        <w:t xml:space="preserve">ij in srednjih strokovnih šol. </w:t>
      </w:r>
      <w:r w:rsidR="008E0BDB">
        <w:rPr>
          <w:rFonts w:cs="Calibri"/>
          <w:sz w:val="18"/>
          <w:szCs w:val="18"/>
        </w:rPr>
        <w:t>Ljubljana: Rokus Klett, 2010</w:t>
      </w:r>
      <w:r w:rsidRPr="001D57DC">
        <w:rPr>
          <w:rFonts w:cs="Calibri"/>
          <w:sz w:val="18"/>
          <w:szCs w:val="18"/>
        </w:rPr>
        <w:t>.</w:t>
      </w:r>
    </w:p>
    <w:p w:rsidR="00904806" w:rsidRPr="007A7EA7" w:rsidRDefault="00904806" w:rsidP="00904806">
      <w:pPr>
        <w:pStyle w:val="Brezrazmikov"/>
        <w:rPr>
          <w:rFonts w:cs="Calibri"/>
          <w:color w:val="FF0000"/>
          <w:sz w:val="28"/>
          <w:szCs w:val="28"/>
        </w:rPr>
      </w:pPr>
    </w:p>
    <w:p w:rsidR="00C65524" w:rsidRPr="007A7EA7" w:rsidRDefault="00C65524" w:rsidP="00C65524">
      <w:pPr>
        <w:pStyle w:val="Brezrazmikov"/>
        <w:rPr>
          <w:color w:val="FF0000"/>
          <w:sz w:val="28"/>
          <w:szCs w:val="28"/>
        </w:rPr>
      </w:pPr>
    </w:p>
    <w:p w:rsidR="009D4DB7" w:rsidRPr="007A7EA7" w:rsidRDefault="009D4DB7">
      <w:pPr>
        <w:rPr>
          <w:rFonts w:ascii="Arial" w:hAnsi="Arial" w:cs="Arial"/>
          <w:b/>
          <w:color w:val="FF0000"/>
          <w:sz w:val="28"/>
          <w:szCs w:val="28"/>
        </w:rPr>
      </w:pPr>
      <w:r w:rsidRPr="007A7EA7"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36" w:rsidRDefault="00416836" w:rsidP="009D4DB7">
      <w:pPr>
        <w:spacing w:after="0" w:line="240" w:lineRule="auto"/>
      </w:pPr>
      <w:r>
        <w:separator/>
      </w:r>
    </w:p>
  </w:endnote>
  <w:endnote w:type="continuationSeparator" w:id="0">
    <w:p w:rsidR="00416836" w:rsidRDefault="0041683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36" w:rsidRDefault="00416836" w:rsidP="009D4DB7">
      <w:pPr>
        <w:spacing w:after="0" w:line="240" w:lineRule="auto"/>
      </w:pPr>
      <w:r>
        <w:separator/>
      </w:r>
    </w:p>
  </w:footnote>
  <w:footnote w:type="continuationSeparator" w:id="0">
    <w:p w:rsidR="00416836" w:rsidRDefault="0041683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B6"/>
    <w:multiLevelType w:val="hybridMultilevel"/>
    <w:tmpl w:val="95C63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4D5"/>
    <w:multiLevelType w:val="hybridMultilevel"/>
    <w:tmpl w:val="344834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E2"/>
    <w:multiLevelType w:val="hybridMultilevel"/>
    <w:tmpl w:val="EDD834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CA3"/>
    <w:multiLevelType w:val="hybridMultilevel"/>
    <w:tmpl w:val="07D84074"/>
    <w:lvl w:ilvl="0" w:tplc="E494AAC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A73D63"/>
    <w:multiLevelType w:val="hybridMultilevel"/>
    <w:tmpl w:val="3E4C4896"/>
    <w:lvl w:ilvl="0" w:tplc="48CE6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553C"/>
    <w:multiLevelType w:val="hybridMultilevel"/>
    <w:tmpl w:val="7AAEE63E"/>
    <w:lvl w:ilvl="0" w:tplc="D17CF7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A1976"/>
    <w:multiLevelType w:val="hybridMultilevel"/>
    <w:tmpl w:val="21D42BDE"/>
    <w:lvl w:ilvl="0" w:tplc="A366FB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47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490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029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186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C8C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72E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7DC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2F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650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4B5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6CA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E80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3F6"/>
    <w:rsid w:val="003A46E9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838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18C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836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4A86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708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38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4E27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94E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A7EA7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799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DE1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574D"/>
    <w:rsid w:val="008B712B"/>
    <w:rsid w:val="008B75E8"/>
    <w:rsid w:val="008B7CDC"/>
    <w:rsid w:val="008C02E7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0FD"/>
    <w:rsid w:val="008D59AD"/>
    <w:rsid w:val="008D62CE"/>
    <w:rsid w:val="008D640B"/>
    <w:rsid w:val="008D6BCB"/>
    <w:rsid w:val="008D7065"/>
    <w:rsid w:val="008D710B"/>
    <w:rsid w:val="008D7C9F"/>
    <w:rsid w:val="008E0BDB"/>
    <w:rsid w:val="008E1006"/>
    <w:rsid w:val="008E1CBF"/>
    <w:rsid w:val="008E1FA5"/>
    <w:rsid w:val="008E266F"/>
    <w:rsid w:val="008E4306"/>
    <w:rsid w:val="008E474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37AC5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F32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C24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796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0D2B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A3C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29F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AFC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246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376AA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0B60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5CC3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740"/>
    <w:rsid w:val="00BD103A"/>
    <w:rsid w:val="00BD12AF"/>
    <w:rsid w:val="00BD139E"/>
    <w:rsid w:val="00BD2705"/>
    <w:rsid w:val="00BD2BCD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0B1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1CC0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13EC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6C3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42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E82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D83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604D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290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besedilne-vrste-4/komentar/2-10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besedilne-vrste-4/komentar/sinteza-1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besedilne-vrste-4/komentar/5-5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radiva.txt.si/slovenscina/slovenscina-za-gimnazije-srednje-sole/3-letnik/3-letnik/besedilne-vrste-4/komentar/2-1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besedilne-vrste-4/komentar/2-10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3F5DFC-ED24-40BC-9EFB-84245AD6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26</cp:revision>
  <dcterms:created xsi:type="dcterms:W3CDTF">2018-09-23T13:48:00Z</dcterms:created>
  <dcterms:modified xsi:type="dcterms:W3CDTF">2018-11-14T21:37:00Z</dcterms:modified>
</cp:coreProperties>
</file>