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90C" w:rsidRDefault="009D4DB7">
      <w:pPr>
        <w:rPr>
          <w:rFonts w:ascii="Arial" w:hAnsi="Arial" w:cs="Arial"/>
          <w:b/>
          <w:color w:val="17365D" w:themeColor="text2" w:themeShade="BF"/>
          <w:sz w:val="28"/>
          <w:szCs w:val="28"/>
        </w:rPr>
      </w:pPr>
      <w:r>
        <w:rPr>
          <w:rFonts w:ascii="Arial" w:hAnsi="Arial" w:cs="Arial"/>
          <w:b/>
          <w:color w:val="17365D" w:themeColor="text2" w:themeShade="BF"/>
          <w:sz w:val="28"/>
          <w:szCs w:val="28"/>
        </w:rPr>
        <w:t xml:space="preserve"> </w:t>
      </w:r>
    </w:p>
    <w:p w:rsidR="00B8490C" w:rsidRDefault="00EB5336" w:rsidP="00B8490C">
      <w:pPr>
        <w:pStyle w:val="Naslov2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Josip Jurčič, Telečja pečenka</w:t>
      </w:r>
      <w:r w:rsidR="00CE1217">
        <w:rPr>
          <w:rFonts w:cs="Calibri"/>
          <w:sz w:val="28"/>
          <w:szCs w:val="28"/>
        </w:rPr>
        <w:t xml:space="preserve"> </w:t>
      </w:r>
    </w:p>
    <w:p w:rsidR="00433610" w:rsidRPr="00433610" w:rsidRDefault="00433610" w:rsidP="00433610">
      <w:pPr>
        <w:rPr>
          <w:lang w:eastAsia="en-US"/>
        </w:rPr>
      </w:pPr>
    </w:p>
    <w:p w:rsidR="00EB5336" w:rsidRDefault="00FF706E" w:rsidP="00B8490C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Pr</w:t>
      </w:r>
      <w:r w:rsidR="00C0556E">
        <w:rPr>
          <w:rFonts w:cs="Calibri"/>
          <w:sz w:val="24"/>
          <w:szCs w:val="24"/>
        </w:rPr>
        <w:t>edel</w:t>
      </w:r>
      <w:r w:rsidR="00D85475">
        <w:rPr>
          <w:rFonts w:cs="Calibri"/>
          <w:sz w:val="24"/>
          <w:szCs w:val="24"/>
        </w:rPr>
        <w:t>aj v e-gradivih Jurčičev</w:t>
      </w:r>
      <w:r w:rsidR="00EB5336">
        <w:rPr>
          <w:rFonts w:cs="Calibri"/>
          <w:sz w:val="24"/>
          <w:szCs w:val="24"/>
        </w:rPr>
        <w:t>o značajevko Telečja pečenka</w:t>
      </w:r>
      <w:r w:rsidR="00D85475">
        <w:rPr>
          <w:rFonts w:cs="Calibri"/>
          <w:sz w:val="24"/>
          <w:szCs w:val="24"/>
        </w:rPr>
        <w:t xml:space="preserve">. </w:t>
      </w:r>
      <w:r>
        <w:rPr>
          <w:rFonts w:cs="Calibri"/>
          <w:sz w:val="24"/>
          <w:szCs w:val="24"/>
        </w:rPr>
        <w:t>V pomoč ti je spletna stran</w:t>
      </w:r>
      <w:r w:rsidR="00D85475">
        <w:rPr>
          <w:rFonts w:cs="Calibri"/>
          <w:sz w:val="24"/>
          <w:szCs w:val="24"/>
        </w:rPr>
        <w:t xml:space="preserve"> </w:t>
      </w:r>
      <w:hyperlink r:id="rId9" w:history="1">
        <w:r w:rsidR="00EB5336" w:rsidRPr="00104390">
          <w:rPr>
            <w:rStyle w:val="Hiperpovezava"/>
            <w:rFonts w:cs="Calibri"/>
            <w:sz w:val="24"/>
            <w:szCs w:val="24"/>
          </w:rPr>
          <w:t>http://www.s-sers.mb.edus.si/gradiva/w3/slo/035_telecja_pecenka/01_obravnava.html</w:t>
        </w:r>
      </w:hyperlink>
      <w:r w:rsidR="00EB5336">
        <w:rPr>
          <w:rFonts w:cs="Calibri"/>
          <w:sz w:val="24"/>
          <w:szCs w:val="24"/>
        </w:rPr>
        <w:t>.</w:t>
      </w:r>
    </w:p>
    <w:p w:rsidR="00B8490C" w:rsidRDefault="00B8490C" w:rsidP="00B8490C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V svojem e-Listovniku, v razdelku Moje učenje (za vsako poglavje imaš na levi strani tabele zapisano, kam kaj vpisuj), dopolnjuj spodnje zahteve.</w:t>
      </w:r>
      <w:r w:rsidR="00A14EA5">
        <w:rPr>
          <w:rFonts w:cs="Calibri"/>
          <w:sz w:val="24"/>
          <w:szCs w:val="24"/>
        </w:rPr>
        <w:t xml:space="preserve"> </w:t>
      </w:r>
      <w:r w:rsidR="005849F3">
        <w:rPr>
          <w:rFonts w:cs="Calibri"/>
          <w:sz w:val="24"/>
          <w:szCs w:val="24"/>
        </w:rPr>
        <w:t xml:space="preserve">Naloge lahko rešuješ </w:t>
      </w:r>
      <w:r w:rsidR="00AF750F">
        <w:rPr>
          <w:rFonts w:cs="Calibri"/>
          <w:sz w:val="24"/>
          <w:szCs w:val="24"/>
        </w:rPr>
        <w:t>tudi v zvezek/na list …</w:t>
      </w:r>
    </w:p>
    <w:tbl>
      <w:tblPr>
        <w:tblStyle w:val="Tabelamrea"/>
        <w:tblW w:w="9747" w:type="dxa"/>
        <w:tblLook w:val="04A0" w:firstRow="1" w:lastRow="0" w:firstColumn="1" w:lastColumn="0" w:noHBand="0" w:noVBand="1"/>
      </w:tblPr>
      <w:tblGrid>
        <w:gridCol w:w="1756"/>
        <w:gridCol w:w="7991"/>
      </w:tblGrid>
      <w:tr w:rsidR="00B8490C" w:rsidTr="005C27A5">
        <w:tc>
          <w:tcPr>
            <w:tcW w:w="1747" w:type="dxa"/>
          </w:tcPr>
          <w:p w:rsidR="00B8490C" w:rsidRPr="00A873F2" w:rsidRDefault="00B8490C" w:rsidP="00F4747B">
            <w:pPr>
              <w:rPr>
                <w:rFonts w:cs="Calibri"/>
                <w:b/>
                <w:sz w:val="24"/>
                <w:szCs w:val="24"/>
              </w:rPr>
            </w:pPr>
            <w:r w:rsidRPr="00A873F2">
              <w:rPr>
                <w:rFonts w:cs="Calibri"/>
                <w:b/>
                <w:sz w:val="24"/>
                <w:szCs w:val="24"/>
              </w:rPr>
              <w:t xml:space="preserve">Predznanje </w:t>
            </w:r>
          </w:p>
          <w:p w:rsidR="00B8490C" w:rsidRDefault="00B8490C" w:rsidP="00F4747B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8000" w:type="dxa"/>
            <w:tcBorders>
              <w:bottom w:val="single" w:sz="4" w:space="0" w:color="auto"/>
            </w:tcBorders>
          </w:tcPr>
          <w:p w:rsidR="00EB5336" w:rsidRPr="0014012E" w:rsidRDefault="00EB5336" w:rsidP="00EB5336">
            <w:pPr>
              <w:shd w:val="clear" w:color="auto" w:fill="FFFFFF"/>
              <w:spacing w:after="150" w:line="211" w:lineRule="atLeast"/>
              <w:ind w:right="300"/>
              <w:jc w:val="both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r w:rsidRPr="0014012E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Preveri svoje znanje:</w:t>
            </w:r>
          </w:p>
          <w:p w:rsidR="00EB5336" w:rsidRPr="0014012E" w:rsidRDefault="00004641" w:rsidP="00004641">
            <w:pPr>
              <w:shd w:val="clear" w:color="auto" w:fill="FFFFFF"/>
              <w:spacing w:after="150" w:line="211" w:lineRule="atLeast"/>
              <w:ind w:right="300"/>
              <w:jc w:val="both"/>
              <w:rPr>
                <w:rFonts w:eastAsia="Times New Roman" w:cs="Calibri"/>
                <w:b/>
                <w:color w:val="000000"/>
                <w:sz w:val="24"/>
                <w:szCs w:val="24"/>
              </w:rPr>
            </w:pPr>
            <w:r w:rsidRPr="0014012E">
              <w:rPr>
                <w:rFonts w:eastAsia="Times New Roman" w:cs="Calibri"/>
                <w:b/>
                <w:color w:val="000000"/>
                <w:sz w:val="24"/>
                <w:szCs w:val="24"/>
              </w:rPr>
              <w:t xml:space="preserve">a) </w:t>
            </w:r>
            <w:r w:rsidR="00EB5336" w:rsidRPr="0014012E">
              <w:rPr>
                <w:rFonts w:eastAsia="Times New Roman" w:cs="Calibri"/>
                <w:b/>
                <w:color w:val="000000"/>
                <w:sz w:val="24"/>
                <w:szCs w:val="24"/>
              </w:rPr>
              <w:t>Začetki slovenske novele</w:t>
            </w:r>
          </w:p>
          <w:p w:rsidR="00EB5336" w:rsidRPr="0014012E" w:rsidRDefault="00EB5336" w:rsidP="00AF750F">
            <w:pPr>
              <w:shd w:val="clear" w:color="auto" w:fill="FFFFFF"/>
              <w:spacing w:after="150" w:line="211" w:lineRule="atLeast"/>
              <w:ind w:right="300"/>
              <w:jc w:val="both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14012E">
              <w:rPr>
                <w:rFonts w:eastAsia="Times New Roman" w:cs="Calibri"/>
                <w:color w:val="000000"/>
                <w:sz w:val="24"/>
                <w:szCs w:val="24"/>
              </w:rPr>
              <w:t xml:space="preserve">Kadar opazujemo razvoj književnosti, spremljamo vse tri osnovne načine izražanja ali literarne </w:t>
            </w:r>
            <w:r w:rsidR="00B25785">
              <w:rPr>
                <w:rFonts w:eastAsia="Times New Roman" w:cs="Calibri"/>
                <w:color w:val="000000"/>
                <w:sz w:val="24"/>
                <w:szCs w:val="24"/>
              </w:rPr>
              <w:t>z</w:t>
            </w:r>
            <w:r w:rsidRPr="0014012E">
              <w:rPr>
                <w:rFonts w:eastAsia="Times New Roman" w:cs="Calibri"/>
                <w:color w:val="000000"/>
                <w:sz w:val="24"/>
                <w:szCs w:val="24"/>
              </w:rPr>
              <w:t>vrst</w:t>
            </w:r>
            <w:r w:rsidR="00B25785">
              <w:rPr>
                <w:rFonts w:eastAsia="Times New Roman" w:cs="Calibri"/>
                <w:color w:val="000000"/>
                <w:sz w:val="24"/>
                <w:szCs w:val="24"/>
              </w:rPr>
              <w:t>i</w:t>
            </w:r>
            <w:r w:rsidRPr="0014012E">
              <w:rPr>
                <w:rFonts w:eastAsia="Times New Roman" w:cs="Calibri"/>
                <w:color w:val="000000"/>
                <w:sz w:val="24"/>
                <w:szCs w:val="24"/>
              </w:rPr>
              <w:t>, to so epika, lirika in dramatika. Če bi se sprehodili po časovnem traku literarne zgodovine Slovencev, kaj kmalu ugotovimo, da smo prve zapiske dobili okoli leta </w:t>
            </w:r>
            <w:r w:rsidR="00AF750F" w:rsidRPr="0014012E">
              <w:rPr>
                <w:rFonts w:eastAsia="Times New Roman" w:cs="Calibri"/>
                <w:color w:val="000000"/>
                <w:sz w:val="24"/>
                <w:szCs w:val="24"/>
              </w:rPr>
              <w:t>_________</w:t>
            </w:r>
            <w:r w:rsidRPr="0014012E">
              <w:rPr>
                <w:rFonts w:eastAsia="Times New Roman" w:cs="Calibri"/>
                <w:color w:val="000000"/>
                <w:sz w:val="24"/>
                <w:szCs w:val="24"/>
              </w:rPr>
              <w:t>, a to še ni bila literatura v ožjem pomenu besede. Primož Trubar nam je zagotovil </w:t>
            </w:r>
            <w:r w:rsidR="00AF750F" w:rsidRPr="0014012E">
              <w:rPr>
                <w:rFonts w:eastAsia="Times New Roman" w:cs="Calibri"/>
                <w:color w:val="000000"/>
                <w:sz w:val="24"/>
                <w:szCs w:val="24"/>
              </w:rPr>
              <w:t xml:space="preserve">_________ </w:t>
            </w:r>
            <w:r w:rsidR="0014012E">
              <w:rPr>
                <w:rFonts w:eastAsia="Times New Roman" w:cs="Calibri"/>
                <w:color w:val="000000"/>
                <w:sz w:val="24"/>
                <w:szCs w:val="24"/>
              </w:rPr>
              <w:t xml:space="preserve">jezik, </w:t>
            </w:r>
            <w:r w:rsidRPr="0014012E">
              <w:rPr>
                <w:rFonts w:eastAsia="Times New Roman" w:cs="Calibri"/>
                <w:color w:val="000000"/>
                <w:sz w:val="24"/>
                <w:szCs w:val="24"/>
              </w:rPr>
              <w:t>napisal je tudi nekaj </w:t>
            </w:r>
            <w:r w:rsidR="00AF750F" w:rsidRPr="0014012E">
              <w:rPr>
                <w:rFonts w:eastAsia="Times New Roman" w:cs="Calibri"/>
                <w:color w:val="000000"/>
                <w:sz w:val="24"/>
                <w:szCs w:val="24"/>
              </w:rPr>
              <w:t xml:space="preserve">_________ </w:t>
            </w:r>
            <w:r w:rsidRPr="0014012E">
              <w:rPr>
                <w:rFonts w:eastAsia="Times New Roman" w:cs="Calibri"/>
                <w:color w:val="000000"/>
                <w:sz w:val="24"/>
                <w:szCs w:val="24"/>
              </w:rPr>
              <w:t>proze (memoari), ki pa je bila povezana s protestantsko mislijo, in prevajal je Biblijo, zlasti </w:t>
            </w:r>
            <w:r w:rsidR="00AF750F" w:rsidRPr="0014012E">
              <w:rPr>
                <w:rFonts w:eastAsia="Times New Roman" w:cs="Calibri"/>
                <w:color w:val="000000"/>
                <w:sz w:val="24"/>
                <w:szCs w:val="24"/>
              </w:rPr>
              <w:t xml:space="preserve">_________ </w:t>
            </w:r>
            <w:r w:rsidRPr="0014012E">
              <w:rPr>
                <w:rFonts w:eastAsia="Times New Roman" w:cs="Calibri"/>
                <w:color w:val="000000"/>
                <w:sz w:val="24"/>
                <w:szCs w:val="24"/>
              </w:rPr>
              <w:t>zavezo. A tudi to še ni bila književnost v ožjem pomenu besede. Prava izvirna dela smo Slovenci dobili šele v</w:t>
            </w:r>
            <w:r w:rsidR="00AF750F" w:rsidRPr="0014012E">
              <w:rPr>
                <w:rFonts w:eastAsia="Times New Roman" w:cs="Calibri"/>
                <w:color w:val="000000"/>
                <w:sz w:val="24"/>
                <w:szCs w:val="24"/>
              </w:rPr>
              <w:t xml:space="preserve"> ________</w:t>
            </w:r>
            <w:r w:rsidRPr="0014012E">
              <w:rPr>
                <w:rFonts w:eastAsia="Times New Roman" w:cs="Calibri"/>
                <w:color w:val="000000"/>
                <w:sz w:val="24"/>
                <w:szCs w:val="24"/>
              </w:rPr>
              <w:t>: prve pesmi z </w:t>
            </w:r>
            <w:r w:rsidR="00AF750F" w:rsidRPr="0014012E">
              <w:rPr>
                <w:rFonts w:eastAsia="Times New Roman" w:cs="Calibri"/>
                <w:color w:val="000000"/>
                <w:sz w:val="24"/>
                <w:szCs w:val="24"/>
              </w:rPr>
              <w:t>_________</w:t>
            </w:r>
            <w:r w:rsidRPr="0014012E">
              <w:rPr>
                <w:rFonts w:eastAsia="Times New Roman" w:cs="Calibri"/>
                <w:color w:val="000000"/>
                <w:sz w:val="24"/>
                <w:szCs w:val="24"/>
              </w:rPr>
              <w:t>, torej liriko, in prva dramska dela z </w:t>
            </w:r>
            <w:r w:rsidR="00AF750F" w:rsidRPr="0014012E">
              <w:rPr>
                <w:rFonts w:eastAsia="Times New Roman" w:cs="Calibri"/>
                <w:color w:val="000000"/>
                <w:sz w:val="24"/>
                <w:szCs w:val="24"/>
              </w:rPr>
              <w:t>_________</w:t>
            </w:r>
            <w:r w:rsidRPr="0014012E">
              <w:rPr>
                <w:rFonts w:eastAsia="Times New Roman" w:cs="Calibri"/>
                <w:color w:val="000000"/>
                <w:sz w:val="24"/>
                <w:szCs w:val="24"/>
              </w:rPr>
              <w:t>, dramatiko. Takoj nato nas je Prešeren ponesel v s</w:t>
            </w:r>
            <w:r w:rsidR="00AF750F" w:rsidRPr="0014012E">
              <w:rPr>
                <w:rFonts w:eastAsia="Times New Roman" w:cs="Calibri"/>
                <w:color w:val="000000"/>
                <w:sz w:val="24"/>
                <w:szCs w:val="24"/>
              </w:rPr>
              <w:t xml:space="preserve">am vrh svetovne književnosti, a _________ </w:t>
            </w:r>
            <w:r w:rsidRPr="0014012E">
              <w:rPr>
                <w:rFonts w:eastAsia="Times New Roman" w:cs="Calibri"/>
                <w:color w:val="000000"/>
                <w:sz w:val="24"/>
                <w:szCs w:val="24"/>
              </w:rPr>
              <w:t>še vedno ni bilo. Ta se je pojavila šele v 2. polovici 19. stoletja, torej z</w:t>
            </w:r>
            <w:r w:rsidR="00AF750F" w:rsidRPr="0014012E">
              <w:rPr>
                <w:rFonts w:eastAsia="Times New Roman" w:cs="Calibri"/>
                <w:color w:val="000000"/>
                <w:sz w:val="24"/>
                <w:szCs w:val="24"/>
              </w:rPr>
              <w:t xml:space="preserve"> _________.</w:t>
            </w:r>
          </w:p>
          <w:p w:rsidR="00EB5336" w:rsidRPr="0014012E" w:rsidRDefault="00EB5336" w:rsidP="00EB5336">
            <w:pPr>
              <w:pStyle w:val="Brezrazmikov"/>
              <w:ind w:left="720"/>
              <w:rPr>
                <w:rFonts w:cs="Calibri"/>
                <w:b/>
                <w:sz w:val="24"/>
                <w:szCs w:val="24"/>
              </w:rPr>
            </w:pPr>
          </w:p>
          <w:p w:rsidR="001270AA" w:rsidRPr="0014012E" w:rsidRDefault="00004641" w:rsidP="00004641">
            <w:pPr>
              <w:pStyle w:val="Brezrazmikov"/>
              <w:rPr>
                <w:rFonts w:cs="Calibri"/>
                <w:b/>
                <w:sz w:val="24"/>
                <w:szCs w:val="24"/>
              </w:rPr>
            </w:pPr>
            <w:r w:rsidRPr="0014012E">
              <w:rPr>
                <w:rFonts w:cs="Calibri"/>
                <w:b/>
                <w:sz w:val="24"/>
                <w:szCs w:val="24"/>
              </w:rPr>
              <w:t xml:space="preserve">b) </w:t>
            </w:r>
            <w:r w:rsidR="001270AA" w:rsidRPr="0014012E">
              <w:rPr>
                <w:rFonts w:cs="Calibri"/>
                <w:b/>
                <w:sz w:val="24"/>
                <w:szCs w:val="24"/>
              </w:rPr>
              <w:t>V obliki miselnega vzorca predstavi</w:t>
            </w:r>
            <w:r w:rsidR="000A7ABD">
              <w:rPr>
                <w:rFonts w:cs="Calibri"/>
                <w:b/>
                <w:sz w:val="24"/>
                <w:szCs w:val="24"/>
              </w:rPr>
              <w:t>,</w:t>
            </w:r>
            <w:r w:rsidR="001270AA" w:rsidRPr="0014012E">
              <w:rPr>
                <w:rFonts w:cs="Calibri"/>
                <w:b/>
                <w:sz w:val="24"/>
                <w:szCs w:val="24"/>
              </w:rPr>
              <w:t xml:space="preserve"> kaj že ve</w:t>
            </w:r>
            <w:r w:rsidR="000A7ABD">
              <w:rPr>
                <w:rFonts w:cs="Calibri"/>
                <w:b/>
                <w:sz w:val="24"/>
                <w:szCs w:val="24"/>
              </w:rPr>
              <w:t>š</w:t>
            </w:r>
            <w:r w:rsidR="001270AA" w:rsidRPr="0014012E">
              <w:rPr>
                <w:rFonts w:cs="Calibri"/>
                <w:b/>
                <w:sz w:val="24"/>
                <w:szCs w:val="24"/>
              </w:rPr>
              <w:t xml:space="preserve"> o Josipu Jurčiču in njegovih delih iz osnovne šole.</w:t>
            </w:r>
          </w:p>
          <w:p w:rsidR="001270AA" w:rsidRDefault="001270AA" w:rsidP="001270AA">
            <w:pPr>
              <w:pStyle w:val="Brezrazmikov"/>
              <w:rPr>
                <w:rFonts w:cs="Calibri"/>
                <w:sz w:val="24"/>
                <w:szCs w:val="24"/>
              </w:rPr>
            </w:pPr>
          </w:p>
          <w:p w:rsidR="0014012E" w:rsidRPr="00826A0E" w:rsidRDefault="0014012E" w:rsidP="0014012E">
            <w:pPr>
              <w:pStyle w:val="Brezrazmikov"/>
              <w:rPr>
                <w:rFonts w:eastAsia="Times New Roman" w:cs="Calibri"/>
                <w:b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 xml:space="preserve">Svojo nalogo fotografiraj/skeniraj in oddaj v rubriko </w:t>
            </w:r>
            <w:r w:rsidRPr="00826A0E">
              <w:rPr>
                <w:rFonts w:eastAsia="Times New Roman" w:cs="Calibri"/>
                <w:b/>
                <w:sz w:val="24"/>
                <w:szCs w:val="24"/>
              </w:rPr>
              <w:t>Predznanje.</w:t>
            </w:r>
          </w:p>
          <w:p w:rsidR="00385526" w:rsidRPr="0014012E" w:rsidRDefault="00385526" w:rsidP="0014012E">
            <w:pPr>
              <w:rPr>
                <w:rFonts w:cs="Calibri"/>
                <w:sz w:val="24"/>
                <w:szCs w:val="24"/>
              </w:rPr>
            </w:pPr>
          </w:p>
        </w:tc>
      </w:tr>
      <w:tr w:rsidR="00170139" w:rsidTr="005C27A5">
        <w:tc>
          <w:tcPr>
            <w:tcW w:w="1747" w:type="dxa"/>
            <w:shd w:val="clear" w:color="auto" w:fill="auto"/>
          </w:tcPr>
          <w:p w:rsidR="00170139" w:rsidRPr="00A873F2" w:rsidRDefault="00170139" w:rsidP="00170139">
            <w:pPr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Cilji</w:t>
            </w:r>
          </w:p>
        </w:tc>
        <w:tc>
          <w:tcPr>
            <w:tcW w:w="8000" w:type="dxa"/>
            <w:tcBorders>
              <w:bottom w:val="single" w:sz="4" w:space="0" w:color="auto"/>
            </w:tcBorders>
            <w:shd w:val="clear" w:color="auto" w:fill="auto"/>
          </w:tcPr>
          <w:p w:rsidR="00170139" w:rsidRPr="00E827EE" w:rsidRDefault="00170139" w:rsidP="00170139">
            <w:pPr>
              <w:spacing w:after="154"/>
              <w:ind w:left="62" w:right="95"/>
              <w:rPr>
                <w:sz w:val="24"/>
                <w:szCs w:val="24"/>
              </w:rPr>
            </w:pPr>
            <w:r w:rsidRPr="00E827EE">
              <w:rPr>
                <w:sz w:val="24"/>
                <w:szCs w:val="24"/>
              </w:rPr>
              <w:t xml:space="preserve">Razmisli, kako bi za posamezen cilj vedel, da si ga dosegel. Kakšen bi moral biti izdelek oz. dejavnost? Ko končaš z razmišljanjem, zapiši svoje kriterije na list/v zvezek/skupen dokument. Določi, kateri kriteriji so zate najpomembnejši. </w:t>
            </w:r>
          </w:p>
          <w:p w:rsidR="00170139" w:rsidRPr="00E827EE" w:rsidRDefault="00170139" w:rsidP="00170139">
            <w:pPr>
              <w:spacing w:after="153" w:line="238" w:lineRule="auto"/>
              <w:ind w:left="62"/>
              <w:rPr>
                <w:sz w:val="24"/>
                <w:szCs w:val="24"/>
              </w:rPr>
            </w:pPr>
            <w:r w:rsidRPr="00E827EE">
              <w:rPr>
                <w:sz w:val="24"/>
                <w:szCs w:val="24"/>
              </w:rPr>
              <w:t xml:space="preserve">Fotografiraj list/zapis v zvezku ali prenesi besedilo iz skupnega dokumenta v zavihek </w:t>
            </w:r>
            <w:r w:rsidRPr="00E827EE">
              <w:rPr>
                <w:b/>
                <w:sz w:val="24"/>
                <w:szCs w:val="24"/>
              </w:rPr>
              <w:t>Moje učenje</w:t>
            </w:r>
            <w:r w:rsidRPr="00E827EE">
              <w:rPr>
                <w:sz w:val="24"/>
                <w:szCs w:val="24"/>
              </w:rPr>
              <w:t xml:space="preserve">, v razdelek </w:t>
            </w:r>
            <w:r w:rsidRPr="00E827EE">
              <w:rPr>
                <w:b/>
                <w:sz w:val="24"/>
                <w:szCs w:val="24"/>
              </w:rPr>
              <w:t>Postavitev ciljev</w:t>
            </w:r>
            <w:r w:rsidRPr="00E827EE">
              <w:rPr>
                <w:sz w:val="24"/>
                <w:szCs w:val="24"/>
              </w:rPr>
              <w:t xml:space="preserve">. </w:t>
            </w:r>
          </w:p>
          <w:p w:rsidR="00170139" w:rsidRPr="00E827EE" w:rsidRDefault="00170139" w:rsidP="00170139">
            <w:pPr>
              <w:spacing w:line="259" w:lineRule="auto"/>
              <w:ind w:left="62"/>
              <w:rPr>
                <w:sz w:val="24"/>
                <w:szCs w:val="24"/>
              </w:rPr>
            </w:pPr>
            <w:r w:rsidRPr="00E827EE">
              <w:rPr>
                <w:sz w:val="24"/>
                <w:szCs w:val="24"/>
              </w:rPr>
              <w:t xml:space="preserve">Označi, katere cilje boš poskusil doseči zelo dobro (zelena), srednje dobro (rumena) in povprečno (rdeča barva): </w:t>
            </w:r>
          </w:p>
          <w:tbl>
            <w:tblPr>
              <w:tblStyle w:val="Tabelamrea"/>
              <w:tblW w:w="0" w:type="auto"/>
              <w:tblInd w:w="62" w:type="dxa"/>
              <w:tblLook w:val="04A0" w:firstRow="1" w:lastRow="0" w:firstColumn="1" w:lastColumn="0" w:noHBand="0" w:noVBand="1"/>
            </w:tblPr>
            <w:tblGrid>
              <w:gridCol w:w="4697"/>
              <w:gridCol w:w="709"/>
              <w:gridCol w:w="621"/>
              <w:gridCol w:w="604"/>
            </w:tblGrid>
            <w:tr w:rsidR="00C42650" w:rsidRPr="00C42650" w:rsidTr="00F4747B">
              <w:tc>
                <w:tcPr>
                  <w:tcW w:w="4697" w:type="dxa"/>
                </w:tcPr>
                <w:p w:rsidR="00170139" w:rsidRPr="0014012E" w:rsidRDefault="00170139" w:rsidP="00170139">
                  <w:pPr>
                    <w:spacing w:line="259" w:lineRule="auto"/>
                    <w:rPr>
                      <w:rFonts w:cs="Calibri"/>
                      <w:sz w:val="24"/>
                      <w:szCs w:val="24"/>
                    </w:rPr>
                  </w:pPr>
                  <w:r w:rsidRPr="0014012E">
                    <w:rPr>
                      <w:rFonts w:cs="Calibri"/>
                      <w:sz w:val="24"/>
                      <w:szCs w:val="24"/>
                    </w:rPr>
                    <w:t>Znam/Poznam ...</w:t>
                  </w:r>
                </w:p>
              </w:tc>
              <w:tc>
                <w:tcPr>
                  <w:tcW w:w="709" w:type="dxa"/>
                </w:tcPr>
                <w:p w:rsidR="00170139" w:rsidRPr="00C42650" w:rsidRDefault="00170139" w:rsidP="00170139">
                  <w:pPr>
                    <w:spacing w:line="259" w:lineRule="auto"/>
                  </w:pPr>
                  <w:r w:rsidRPr="00C42650">
                    <w:rPr>
                      <w:noProof/>
                    </w:rPr>
                    <mc:AlternateContent>
                      <mc:Choice Requires="wpg">
                        <w:drawing>
                          <wp:inline distT="0" distB="0" distL="0" distR="0" wp14:anchorId="7EE6A306" wp14:editId="7109131D">
                            <wp:extent cx="257556" cy="237744"/>
                            <wp:effectExtent l="0" t="0" r="0" b="0"/>
                            <wp:docPr id="4319" name="Group 4319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57556" cy="237744"/>
                                      <a:chOff x="0" y="0"/>
                                      <a:chExt cx="257556" cy="237744"/>
                                    </a:xfrm>
                                  </wpg:grpSpPr>
                                  <wps:wsp>
                                    <wps:cNvPr id="325" name="Shape 325"/>
                                    <wps:cNvSpPr/>
                                    <wps:spPr>
                                      <a:xfrm>
                                        <a:off x="0" y="0"/>
                                        <a:ext cx="257556" cy="237744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57556" h="237744">
                                            <a:moveTo>
                                              <a:pt x="128778" y="0"/>
                                            </a:moveTo>
                                            <a:cubicBezTo>
                                              <a:pt x="199898" y="0"/>
                                              <a:pt x="257556" y="53225"/>
                                              <a:pt x="257556" y="118872"/>
                                            </a:cubicBezTo>
                                            <a:cubicBezTo>
                                              <a:pt x="257556" y="184518"/>
                                              <a:pt x="199898" y="237744"/>
                                              <a:pt x="128778" y="237744"/>
                                            </a:cubicBezTo>
                                            <a:cubicBezTo>
                                              <a:pt x="57658" y="237744"/>
                                              <a:pt x="0" y="184518"/>
                                              <a:pt x="0" y="118872"/>
                                            </a:cubicBezTo>
                                            <a:cubicBezTo>
                                              <a:pt x="0" y="53225"/>
                                              <a:pt x="57658" y="0"/>
                                              <a:pt x="128778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9BBA58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      <w:pict>
                          <v:group w14:anchorId="6D5EE412" id="Group 4319" o:spid="_x0000_s1026" style="width:20.3pt;height:18.7pt;mso-position-horizontal-relative:char;mso-position-vertical-relative:line" coordsize="257556,2377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">
                            <v:shape id="Shape 325" o:spid="_x0000_s1027" style="position:absolute;width:257556;height:237744;visibility:visible;mso-wrap-style:square;v-text-anchor:top" coordsize="257556,237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" path="m128778,v71120,,128778,53225,128778,118872c257556,184518,199898,237744,128778,237744,57658,237744,,184518,,118872,,53225,57658,,128778,xe" fillcolor="#9bba58" stroked="f" strokeweight="0">
                              <v:stroke miterlimit="83231f" joinstyle="miter"/>
                              <v:path arrowok="t" textboxrect="0,0,257556,237744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621" w:type="dxa"/>
                </w:tcPr>
                <w:p w:rsidR="00170139" w:rsidRPr="00C42650" w:rsidRDefault="00170139" w:rsidP="00170139">
                  <w:pPr>
                    <w:spacing w:line="259" w:lineRule="auto"/>
                  </w:pPr>
                  <w:r w:rsidRPr="00C42650">
                    <w:rPr>
                      <w:noProof/>
                    </w:rPr>
                    <mc:AlternateContent>
                      <mc:Choice Requires="wpg">
                        <w:drawing>
                          <wp:inline distT="0" distB="0" distL="0" distR="0" wp14:anchorId="042F3C25" wp14:editId="23230D9E">
                            <wp:extent cx="257556" cy="237744"/>
                            <wp:effectExtent l="0" t="0" r="0" b="0"/>
                            <wp:docPr id="4338" name="Group 4338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57556" cy="237744"/>
                                      <a:chOff x="0" y="0"/>
                                      <a:chExt cx="257556" cy="237744"/>
                                    </a:xfrm>
                                  </wpg:grpSpPr>
                                  <wps:wsp>
                                    <wps:cNvPr id="323" name="Shape 323"/>
                                    <wps:cNvSpPr/>
                                    <wps:spPr>
                                      <a:xfrm>
                                        <a:off x="0" y="0"/>
                                        <a:ext cx="257556" cy="237744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57556" h="237744">
                                            <a:moveTo>
                                              <a:pt x="128778" y="0"/>
                                            </a:moveTo>
                                            <a:cubicBezTo>
                                              <a:pt x="199898" y="0"/>
                                              <a:pt x="257556" y="53225"/>
                                              <a:pt x="257556" y="118872"/>
                                            </a:cubicBezTo>
                                            <a:cubicBezTo>
                                              <a:pt x="257556" y="184518"/>
                                              <a:pt x="199898" y="237744"/>
                                              <a:pt x="128778" y="237744"/>
                                            </a:cubicBezTo>
                                            <a:cubicBezTo>
                                              <a:pt x="57658" y="237744"/>
                                              <a:pt x="0" y="184518"/>
                                              <a:pt x="0" y="118872"/>
                                            </a:cubicBezTo>
                                            <a:cubicBezTo>
                                              <a:pt x="0" y="53225"/>
                                              <a:pt x="57658" y="0"/>
                                              <a:pt x="128778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F79546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      <w:pict>
                          <v:group w14:anchorId="4CF3414B" id="Group 4338" o:spid="_x0000_s1026" style="width:20.3pt;height:18.7pt;mso-position-horizontal-relative:char;mso-position-vertical-relative:line" coordsize="257556,2377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">
                            <v:shape id="Shape 323" o:spid="_x0000_s1027" style="position:absolute;width:257556;height:237744;visibility:visible;mso-wrap-style:square;v-text-anchor:top" coordsize="257556,237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" path="m128778,v71120,,128778,53225,128778,118872c257556,184518,199898,237744,128778,237744,57658,237744,,184518,,118872,,53225,57658,,128778,xe" fillcolor="#f79546" stroked="f" strokeweight="0">
                              <v:stroke miterlimit="83231f" joinstyle="miter"/>
                              <v:path arrowok="t" textboxrect="0,0,257556,237744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604" w:type="dxa"/>
                </w:tcPr>
                <w:p w:rsidR="00170139" w:rsidRPr="00C42650" w:rsidRDefault="00170139" w:rsidP="00170139">
                  <w:pPr>
                    <w:spacing w:line="259" w:lineRule="auto"/>
                  </w:pPr>
                  <w:r w:rsidRPr="00C42650">
                    <w:rPr>
                      <w:noProof/>
                    </w:rPr>
                    <mc:AlternateContent>
                      <mc:Choice Requires="wpg">
                        <w:drawing>
                          <wp:inline distT="0" distB="0" distL="0" distR="0" wp14:anchorId="12CE2664" wp14:editId="09A38274">
                            <wp:extent cx="246888" cy="237744"/>
                            <wp:effectExtent l="0" t="0" r="0" b="0"/>
                            <wp:docPr id="4354" name="Group 4354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46888" cy="237744"/>
                                      <a:chOff x="0" y="0"/>
                                      <a:chExt cx="246888" cy="237744"/>
                                    </a:xfrm>
                                  </wpg:grpSpPr>
                                  <wps:wsp>
                                    <wps:cNvPr id="324" name="Shape 324"/>
                                    <wps:cNvSpPr/>
                                    <wps:spPr>
                                      <a:xfrm>
                                        <a:off x="0" y="0"/>
                                        <a:ext cx="246888" cy="237744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46888" h="237744">
                                            <a:moveTo>
                                              <a:pt x="123444" y="0"/>
                                            </a:moveTo>
                                            <a:cubicBezTo>
                                              <a:pt x="191618" y="0"/>
                                              <a:pt x="246888" y="53225"/>
                                              <a:pt x="246888" y="118872"/>
                                            </a:cubicBezTo>
                                            <a:cubicBezTo>
                                              <a:pt x="246888" y="184518"/>
                                              <a:pt x="191618" y="237744"/>
                                              <a:pt x="123444" y="237744"/>
                                            </a:cubicBezTo>
                                            <a:cubicBezTo>
                                              <a:pt x="55270" y="237744"/>
                                              <a:pt x="0" y="184518"/>
                                              <a:pt x="0" y="118872"/>
                                            </a:cubicBezTo>
                                            <a:cubicBezTo>
                                              <a:pt x="0" y="53225"/>
                                              <a:pt x="55270" y="0"/>
                                              <a:pt x="123444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C0504D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      <w:pict>
                          <v:group w14:anchorId="163A0DDA" id="Group 4354" o:spid="_x0000_s1026" style="width:19.45pt;height:18.7pt;mso-position-horizontal-relative:char;mso-position-vertical-relative:line" coordsize="246888,2377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">
                            <v:shape id="Shape 324" o:spid="_x0000_s1027" style="position:absolute;width:246888;height:237744;visibility:visible;mso-wrap-style:square;v-text-anchor:top" coordsize="246888,237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" path="m123444,v68174,,123444,53225,123444,118872c246888,184518,191618,237744,123444,237744,55270,237744,,184518,,118872,,53225,55270,,123444,xe" fillcolor="#c0504d" stroked="f" strokeweight="0">
                              <v:stroke miterlimit="83231f" joinstyle="miter"/>
                              <v:path arrowok="t" textboxrect="0,0,246888,237744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</w:tr>
            <w:tr w:rsidR="00170139" w:rsidTr="00F4747B">
              <w:tc>
                <w:tcPr>
                  <w:tcW w:w="4697" w:type="dxa"/>
                </w:tcPr>
                <w:p w:rsidR="00170139" w:rsidRPr="0014012E" w:rsidRDefault="00170139" w:rsidP="005F3527">
                  <w:pPr>
                    <w:pStyle w:val="Brezrazmikov"/>
                    <w:rPr>
                      <w:rFonts w:cs="Calibri"/>
                      <w:sz w:val="24"/>
                      <w:szCs w:val="24"/>
                    </w:rPr>
                  </w:pPr>
                  <w:r w:rsidRPr="0014012E">
                    <w:rPr>
                      <w:rFonts w:cs="Calibri"/>
                      <w:sz w:val="24"/>
                      <w:szCs w:val="24"/>
                    </w:rPr>
                    <w:t xml:space="preserve">… </w:t>
                  </w:r>
                  <w:r w:rsidR="00144AD8" w:rsidRPr="0014012E">
                    <w:rPr>
                      <w:rFonts w:cs="Calibri"/>
                      <w:sz w:val="24"/>
                      <w:szCs w:val="24"/>
                    </w:rPr>
                    <w:t>predstavi</w:t>
                  </w:r>
                  <w:r w:rsidR="001F1015" w:rsidRPr="0014012E">
                    <w:rPr>
                      <w:rFonts w:cs="Calibri"/>
                      <w:sz w:val="24"/>
                      <w:szCs w:val="24"/>
                    </w:rPr>
                    <w:t>ti</w:t>
                  </w:r>
                  <w:r w:rsidR="00144AD8" w:rsidRPr="0014012E">
                    <w:rPr>
                      <w:rFonts w:cs="Calibri"/>
                      <w:sz w:val="24"/>
                      <w:szCs w:val="24"/>
                    </w:rPr>
                    <w:t xml:space="preserve"> življenje in delo Josipa Jurčiča.</w:t>
                  </w:r>
                </w:p>
              </w:tc>
              <w:tc>
                <w:tcPr>
                  <w:tcW w:w="709" w:type="dxa"/>
                </w:tcPr>
                <w:p w:rsidR="00170139" w:rsidRDefault="00170139" w:rsidP="00170139">
                  <w:pPr>
                    <w:spacing w:line="259" w:lineRule="auto"/>
                    <w:rPr>
                      <w:noProof/>
                    </w:rPr>
                  </w:pPr>
                </w:p>
              </w:tc>
              <w:tc>
                <w:tcPr>
                  <w:tcW w:w="621" w:type="dxa"/>
                </w:tcPr>
                <w:p w:rsidR="00170139" w:rsidRDefault="00170139" w:rsidP="00170139">
                  <w:pPr>
                    <w:spacing w:line="259" w:lineRule="auto"/>
                    <w:rPr>
                      <w:noProof/>
                    </w:rPr>
                  </w:pPr>
                </w:p>
              </w:tc>
              <w:tc>
                <w:tcPr>
                  <w:tcW w:w="604" w:type="dxa"/>
                </w:tcPr>
                <w:p w:rsidR="00170139" w:rsidRDefault="00170139" w:rsidP="00170139">
                  <w:pPr>
                    <w:spacing w:line="259" w:lineRule="auto"/>
                    <w:rPr>
                      <w:noProof/>
                    </w:rPr>
                  </w:pPr>
                </w:p>
              </w:tc>
            </w:tr>
            <w:tr w:rsidR="00170139" w:rsidTr="00F4747B">
              <w:tc>
                <w:tcPr>
                  <w:tcW w:w="4697" w:type="dxa"/>
                </w:tcPr>
                <w:p w:rsidR="00170139" w:rsidRPr="0014012E" w:rsidRDefault="00170139" w:rsidP="00004641">
                  <w:pPr>
                    <w:spacing w:line="259" w:lineRule="auto"/>
                    <w:rPr>
                      <w:rFonts w:cs="Calibri"/>
                      <w:sz w:val="24"/>
                      <w:szCs w:val="24"/>
                    </w:rPr>
                  </w:pPr>
                  <w:r w:rsidRPr="0014012E">
                    <w:rPr>
                      <w:rFonts w:eastAsia="Segoe UI Symbol" w:cs="Calibri"/>
                      <w:sz w:val="24"/>
                      <w:szCs w:val="24"/>
                    </w:rPr>
                    <w:t xml:space="preserve">… </w:t>
                  </w:r>
                  <w:r w:rsidR="001F1015" w:rsidRPr="0014012E">
                    <w:rPr>
                      <w:rFonts w:cs="Calibri"/>
                      <w:sz w:val="24"/>
                      <w:szCs w:val="24"/>
                    </w:rPr>
                    <w:t xml:space="preserve">povzeti zgodbo značajevke Telečja pečenka </w:t>
                  </w:r>
                  <w:r w:rsidR="001F1015" w:rsidRPr="0014012E">
                    <w:rPr>
                      <w:rFonts w:cs="Calibri"/>
                      <w:sz w:val="24"/>
                      <w:szCs w:val="24"/>
                    </w:rPr>
                    <w:lastRenderedPageBreak/>
                    <w:t>in predstaviti glavno osebo.</w:t>
                  </w:r>
                </w:p>
              </w:tc>
              <w:tc>
                <w:tcPr>
                  <w:tcW w:w="709" w:type="dxa"/>
                </w:tcPr>
                <w:p w:rsidR="00170139" w:rsidRDefault="00170139" w:rsidP="00170139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621" w:type="dxa"/>
                </w:tcPr>
                <w:p w:rsidR="00170139" w:rsidRDefault="00170139" w:rsidP="00170139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604" w:type="dxa"/>
                </w:tcPr>
                <w:p w:rsidR="00170139" w:rsidRDefault="00170139" w:rsidP="00170139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</w:tr>
            <w:tr w:rsidR="00935351" w:rsidTr="00F4747B">
              <w:tc>
                <w:tcPr>
                  <w:tcW w:w="4697" w:type="dxa"/>
                </w:tcPr>
                <w:p w:rsidR="00935351" w:rsidRPr="0014012E" w:rsidRDefault="00935351" w:rsidP="00004641">
                  <w:pPr>
                    <w:spacing w:line="259" w:lineRule="auto"/>
                    <w:rPr>
                      <w:rFonts w:eastAsia="Segoe UI Symbol" w:cs="Calibri"/>
                      <w:sz w:val="24"/>
                      <w:szCs w:val="24"/>
                    </w:rPr>
                  </w:pPr>
                  <w:r w:rsidRPr="0014012E">
                    <w:rPr>
                      <w:rFonts w:eastAsia="Segoe UI Symbol" w:cs="Calibri"/>
                      <w:sz w:val="24"/>
                      <w:szCs w:val="24"/>
                    </w:rPr>
                    <w:lastRenderedPageBreak/>
                    <w:t>…</w:t>
                  </w:r>
                  <w:r w:rsidR="001F1015" w:rsidRPr="0014012E">
                    <w:rPr>
                      <w:rFonts w:eastAsia="Segoe UI Symbol" w:cs="Calibri"/>
                      <w:sz w:val="24"/>
                      <w:szCs w:val="24"/>
                    </w:rPr>
                    <w:t xml:space="preserve"> razložiti, kakšen je pripovedovalčev jezik.</w:t>
                  </w:r>
                </w:p>
              </w:tc>
              <w:tc>
                <w:tcPr>
                  <w:tcW w:w="709" w:type="dxa"/>
                </w:tcPr>
                <w:p w:rsidR="00935351" w:rsidRDefault="00935351" w:rsidP="00170139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621" w:type="dxa"/>
                </w:tcPr>
                <w:p w:rsidR="00935351" w:rsidRDefault="00935351" w:rsidP="00170139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604" w:type="dxa"/>
                </w:tcPr>
                <w:p w:rsidR="00935351" w:rsidRDefault="00935351" w:rsidP="00170139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</w:tr>
            <w:tr w:rsidR="00935351" w:rsidTr="00F4747B">
              <w:tc>
                <w:tcPr>
                  <w:tcW w:w="4697" w:type="dxa"/>
                </w:tcPr>
                <w:p w:rsidR="00935351" w:rsidRPr="0014012E" w:rsidRDefault="00004641" w:rsidP="005F3527">
                  <w:pPr>
                    <w:spacing w:line="259" w:lineRule="auto"/>
                    <w:rPr>
                      <w:rFonts w:eastAsia="Segoe UI Symbol" w:cs="Calibri"/>
                      <w:sz w:val="24"/>
                      <w:szCs w:val="24"/>
                    </w:rPr>
                  </w:pPr>
                  <w:r w:rsidRPr="0014012E">
                    <w:rPr>
                      <w:rFonts w:eastAsia="Segoe UI Symbol" w:cs="Calibri"/>
                      <w:sz w:val="24"/>
                      <w:szCs w:val="24"/>
                    </w:rPr>
                    <w:t xml:space="preserve">… </w:t>
                  </w:r>
                  <w:r w:rsidR="001F1015" w:rsidRPr="0014012E">
                    <w:rPr>
                      <w:rFonts w:cs="Calibri"/>
                      <w:sz w:val="24"/>
                      <w:szCs w:val="24"/>
                    </w:rPr>
                    <w:t>utemelji</w:t>
                  </w:r>
                  <w:r w:rsidR="00B25785">
                    <w:rPr>
                      <w:rFonts w:cs="Calibri"/>
                      <w:sz w:val="24"/>
                      <w:szCs w:val="24"/>
                    </w:rPr>
                    <w:t>ti</w:t>
                  </w:r>
                  <w:r w:rsidR="001F1015" w:rsidRPr="0014012E">
                    <w:rPr>
                      <w:rFonts w:cs="Calibri"/>
                      <w:sz w:val="24"/>
                      <w:szCs w:val="24"/>
                    </w:rPr>
                    <w:t>, zakaj je Telečja pečenka značajevka.</w:t>
                  </w:r>
                </w:p>
              </w:tc>
              <w:tc>
                <w:tcPr>
                  <w:tcW w:w="709" w:type="dxa"/>
                </w:tcPr>
                <w:p w:rsidR="00935351" w:rsidRDefault="00935351" w:rsidP="00170139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621" w:type="dxa"/>
                </w:tcPr>
                <w:p w:rsidR="00935351" w:rsidRDefault="00935351" w:rsidP="00170139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604" w:type="dxa"/>
                </w:tcPr>
                <w:p w:rsidR="00935351" w:rsidRDefault="00935351" w:rsidP="00170139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</w:tr>
            <w:tr w:rsidR="00236236" w:rsidTr="00F4747B">
              <w:tc>
                <w:tcPr>
                  <w:tcW w:w="4697" w:type="dxa"/>
                </w:tcPr>
                <w:p w:rsidR="00236236" w:rsidRPr="0014012E" w:rsidRDefault="00E827EE" w:rsidP="00004641">
                  <w:pPr>
                    <w:spacing w:line="259" w:lineRule="auto"/>
                    <w:rPr>
                      <w:rFonts w:eastAsia="Segoe UI Symbol" w:cs="Calibri"/>
                      <w:sz w:val="24"/>
                      <w:szCs w:val="24"/>
                    </w:rPr>
                  </w:pPr>
                  <w:r w:rsidRPr="0014012E">
                    <w:rPr>
                      <w:rFonts w:cs="Calibri"/>
                      <w:sz w:val="24"/>
                      <w:szCs w:val="24"/>
                    </w:rPr>
                    <w:t xml:space="preserve">… </w:t>
                  </w:r>
                  <w:r w:rsidR="001F1015" w:rsidRPr="0014012E">
                    <w:rPr>
                      <w:rFonts w:cs="Calibri"/>
                      <w:sz w:val="24"/>
                      <w:szCs w:val="24"/>
                    </w:rPr>
                    <w:t>razložiti realistične prvine v Telečji pečenki.</w:t>
                  </w:r>
                </w:p>
              </w:tc>
              <w:tc>
                <w:tcPr>
                  <w:tcW w:w="709" w:type="dxa"/>
                </w:tcPr>
                <w:p w:rsidR="00236236" w:rsidRDefault="00236236" w:rsidP="00170139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621" w:type="dxa"/>
                </w:tcPr>
                <w:p w:rsidR="00236236" w:rsidRDefault="00236236" w:rsidP="00170139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604" w:type="dxa"/>
                </w:tcPr>
                <w:p w:rsidR="00236236" w:rsidRDefault="00236236" w:rsidP="00170139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</w:tr>
            <w:tr w:rsidR="00170139" w:rsidTr="00F4747B">
              <w:tc>
                <w:tcPr>
                  <w:tcW w:w="4697" w:type="dxa"/>
                </w:tcPr>
                <w:p w:rsidR="00170139" w:rsidRPr="0014012E" w:rsidRDefault="00170139" w:rsidP="00004641">
                  <w:pPr>
                    <w:rPr>
                      <w:rFonts w:cs="Calibri"/>
                      <w:sz w:val="24"/>
                      <w:szCs w:val="24"/>
                    </w:rPr>
                  </w:pPr>
                  <w:r w:rsidRPr="0014012E">
                    <w:rPr>
                      <w:rFonts w:eastAsia="Arial" w:cs="Calibri"/>
                      <w:sz w:val="24"/>
                      <w:szCs w:val="24"/>
                    </w:rPr>
                    <w:t xml:space="preserve">… </w:t>
                  </w:r>
                  <w:r w:rsidR="001F1015" w:rsidRPr="0014012E">
                    <w:rPr>
                      <w:rFonts w:cs="Calibri"/>
                      <w:sz w:val="24"/>
                      <w:szCs w:val="24"/>
                    </w:rPr>
                    <w:t>razloži</w:t>
                  </w:r>
                  <w:r w:rsidR="00396CD4">
                    <w:rPr>
                      <w:rFonts w:cs="Calibri"/>
                      <w:sz w:val="24"/>
                      <w:szCs w:val="24"/>
                    </w:rPr>
                    <w:t>ti</w:t>
                  </w:r>
                  <w:bookmarkStart w:id="0" w:name="_GoBack"/>
                  <w:bookmarkEnd w:id="0"/>
                  <w:r w:rsidR="001F1015" w:rsidRPr="0014012E">
                    <w:rPr>
                      <w:rFonts w:cs="Calibri"/>
                      <w:sz w:val="24"/>
                      <w:szCs w:val="24"/>
                    </w:rPr>
                    <w:t xml:space="preserve"> zgradbo novele.</w:t>
                  </w:r>
                </w:p>
              </w:tc>
              <w:tc>
                <w:tcPr>
                  <w:tcW w:w="709" w:type="dxa"/>
                </w:tcPr>
                <w:p w:rsidR="00170139" w:rsidRDefault="00170139" w:rsidP="00170139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621" w:type="dxa"/>
                </w:tcPr>
                <w:p w:rsidR="00170139" w:rsidRDefault="00170139" w:rsidP="00170139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604" w:type="dxa"/>
                </w:tcPr>
                <w:p w:rsidR="00170139" w:rsidRDefault="00170139" w:rsidP="00170139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</w:tr>
            <w:tr w:rsidR="00170139" w:rsidTr="00F4747B">
              <w:tc>
                <w:tcPr>
                  <w:tcW w:w="4697" w:type="dxa"/>
                </w:tcPr>
                <w:p w:rsidR="00170139" w:rsidRPr="0014012E" w:rsidRDefault="00603CA4" w:rsidP="00004641">
                  <w:pPr>
                    <w:pStyle w:val="Brezrazmikov"/>
                    <w:rPr>
                      <w:rFonts w:cs="Calibri"/>
                      <w:sz w:val="24"/>
                      <w:szCs w:val="24"/>
                    </w:rPr>
                  </w:pPr>
                  <w:r>
                    <w:rPr>
                      <w:rFonts w:eastAsia="Arial" w:cs="Calibri"/>
                      <w:sz w:val="24"/>
                      <w:szCs w:val="24"/>
                    </w:rPr>
                    <w:t>…</w:t>
                  </w:r>
                  <w:r w:rsidR="001F1015" w:rsidRPr="0014012E">
                    <w:rPr>
                      <w:rFonts w:eastAsia="Segoe UI Symbol" w:cs="Calibri"/>
                      <w:sz w:val="24"/>
                      <w:szCs w:val="24"/>
                    </w:rPr>
                    <w:t xml:space="preserve"> </w:t>
                  </w:r>
                  <w:r w:rsidR="001F1015" w:rsidRPr="0014012E">
                    <w:rPr>
                      <w:rFonts w:cs="Calibri"/>
                      <w:sz w:val="24"/>
                      <w:szCs w:val="24"/>
                    </w:rPr>
                    <w:t>razložiti, kako se je na Slovenskem v drugi polovici 19. stoletja razvijala kratka proza.</w:t>
                  </w:r>
                </w:p>
              </w:tc>
              <w:tc>
                <w:tcPr>
                  <w:tcW w:w="709" w:type="dxa"/>
                </w:tcPr>
                <w:p w:rsidR="00170139" w:rsidRDefault="00170139" w:rsidP="00170139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621" w:type="dxa"/>
                </w:tcPr>
                <w:p w:rsidR="00170139" w:rsidRDefault="00170139" w:rsidP="00170139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604" w:type="dxa"/>
                </w:tcPr>
                <w:p w:rsidR="00170139" w:rsidRDefault="00170139" w:rsidP="00170139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</w:tr>
            <w:tr w:rsidR="00935351" w:rsidTr="00F4747B">
              <w:tc>
                <w:tcPr>
                  <w:tcW w:w="4697" w:type="dxa"/>
                </w:tcPr>
                <w:p w:rsidR="00935351" w:rsidRPr="0014012E" w:rsidRDefault="00935351" w:rsidP="00004641">
                  <w:pPr>
                    <w:pStyle w:val="Brezrazmikov"/>
                    <w:rPr>
                      <w:rFonts w:eastAsia="Arial" w:cs="Calibri"/>
                      <w:sz w:val="24"/>
                      <w:szCs w:val="24"/>
                    </w:rPr>
                  </w:pPr>
                  <w:r w:rsidRPr="0014012E">
                    <w:rPr>
                      <w:rFonts w:eastAsia="Arial" w:cs="Calibri"/>
                      <w:sz w:val="24"/>
                      <w:szCs w:val="24"/>
                    </w:rPr>
                    <w:t xml:space="preserve">… </w:t>
                  </w:r>
                  <w:r w:rsidR="001F1015" w:rsidRPr="0014012E">
                    <w:rPr>
                      <w:rFonts w:eastAsia="Arial" w:cs="Calibri"/>
                      <w:sz w:val="24"/>
                      <w:szCs w:val="24"/>
                    </w:rPr>
                    <w:t>napisati esejsko nalogo ali razmišljanje.</w:t>
                  </w:r>
                </w:p>
              </w:tc>
              <w:tc>
                <w:tcPr>
                  <w:tcW w:w="709" w:type="dxa"/>
                </w:tcPr>
                <w:p w:rsidR="00935351" w:rsidRDefault="00935351" w:rsidP="00170139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621" w:type="dxa"/>
                </w:tcPr>
                <w:p w:rsidR="00935351" w:rsidRDefault="00935351" w:rsidP="00170139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604" w:type="dxa"/>
                </w:tcPr>
                <w:p w:rsidR="00935351" w:rsidRDefault="00935351" w:rsidP="00170139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</w:tr>
          </w:tbl>
          <w:p w:rsidR="00170139" w:rsidRDefault="00170139" w:rsidP="00170139">
            <w:pPr>
              <w:spacing w:line="259" w:lineRule="auto"/>
              <w:ind w:left="62" w:right="90"/>
              <w:rPr>
                <w:color w:val="234060"/>
              </w:rPr>
            </w:pPr>
          </w:p>
        </w:tc>
      </w:tr>
      <w:tr w:rsidR="00170139" w:rsidTr="005C27A5">
        <w:tc>
          <w:tcPr>
            <w:tcW w:w="1747" w:type="dxa"/>
          </w:tcPr>
          <w:p w:rsidR="00170139" w:rsidRPr="00817038" w:rsidRDefault="0014012E" w:rsidP="00170139">
            <w:pPr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lastRenderedPageBreak/>
              <w:t xml:space="preserve"> Strategije</w:t>
            </w:r>
          </w:p>
          <w:p w:rsidR="00170139" w:rsidRDefault="00170139" w:rsidP="00170139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8000" w:type="dxa"/>
          </w:tcPr>
          <w:p w:rsidR="00170139" w:rsidRPr="00D97C6C" w:rsidRDefault="00170139" w:rsidP="00170139">
            <w:pPr>
              <w:rPr>
                <w:rFonts w:cs="Calibri"/>
                <w:sz w:val="24"/>
                <w:szCs w:val="24"/>
              </w:rPr>
            </w:pPr>
            <w:r w:rsidRPr="00D97C6C">
              <w:rPr>
                <w:rFonts w:cs="Calibri"/>
                <w:sz w:val="24"/>
                <w:szCs w:val="24"/>
              </w:rPr>
              <w:t>Razmisli in v e-Listovnik zapiši odgovore na vprašanja:</w:t>
            </w:r>
          </w:p>
          <w:p w:rsidR="00170139" w:rsidRPr="00D97C6C" w:rsidRDefault="00170139" w:rsidP="00170139">
            <w:pPr>
              <w:pStyle w:val="Odstavekseznama"/>
              <w:numPr>
                <w:ilvl w:val="0"/>
                <w:numId w:val="6"/>
              </w:numPr>
              <w:rPr>
                <w:rFonts w:cs="Calibri"/>
                <w:sz w:val="24"/>
                <w:szCs w:val="24"/>
              </w:rPr>
            </w:pPr>
            <w:r w:rsidRPr="00D97C6C">
              <w:rPr>
                <w:rFonts w:cs="Calibri"/>
                <w:sz w:val="24"/>
                <w:szCs w:val="24"/>
              </w:rPr>
              <w:t>Kako bom dosegel zastavljene cilje?</w:t>
            </w:r>
          </w:p>
          <w:p w:rsidR="00170139" w:rsidRPr="00D97C6C" w:rsidRDefault="00170139" w:rsidP="00170139">
            <w:pPr>
              <w:pStyle w:val="Odstavekseznama"/>
              <w:numPr>
                <w:ilvl w:val="0"/>
                <w:numId w:val="6"/>
              </w:numPr>
              <w:rPr>
                <w:rFonts w:cs="Calibri"/>
                <w:sz w:val="24"/>
                <w:szCs w:val="24"/>
              </w:rPr>
            </w:pPr>
            <w:r w:rsidRPr="00D97C6C">
              <w:rPr>
                <w:rFonts w:cs="Calibri"/>
                <w:sz w:val="24"/>
                <w:szCs w:val="24"/>
              </w:rPr>
              <w:t>Kdo mi bo pri tem pomagal?</w:t>
            </w:r>
          </w:p>
          <w:p w:rsidR="00170139" w:rsidRDefault="00170139" w:rsidP="00170139">
            <w:pPr>
              <w:pStyle w:val="Odstavekseznama"/>
              <w:numPr>
                <w:ilvl w:val="0"/>
                <w:numId w:val="6"/>
              </w:numPr>
              <w:rPr>
                <w:rFonts w:cs="Calibri"/>
                <w:sz w:val="24"/>
                <w:szCs w:val="24"/>
              </w:rPr>
            </w:pPr>
            <w:r w:rsidRPr="00D97C6C">
              <w:rPr>
                <w:rFonts w:cs="Calibri"/>
                <w:sz w:val="24"/>
                <w:szCs w:val="24"/>
              </w:rPr>
              <w:t>Ali poznam učinkovite strategije učenja in dela z viri?</w:t>
            </w:r>
          </w:p>
          <w:p w:rsidR="00170139" w:rsidRPr="00935351" w:rsidRDefault="00170139" w:rsidP="00935351">
            <w:pPr>
              <w:rPr>
                <w:rFonts w:cs="Calibri"/>
                <w:sz w:val="24"/>
                <w:szCs w:val="24"/>
              </w:rPr>
            </w:pPr>
          </w:p>
        </w:tc>
      </w:tr>
      <w:tr w:rsidR="00170139" w:rsidTr="005C27A5">
        <w:tc>
          <w:tcPr>
            <w:tcW w:w="1747" w:type="dxa"/>
          </w:tcPr>
          <w:p w:rsidR="00170139" w:rsidRPr="00F461A5" w:rsidRDefault="00170139" w:rsidP="00170139">
            <w:pPr>
              <w:rPr>
                <w:rFonts w:cs="Calibri"/>
                <w:b/>
                <w:color w:val="FF0000"/>
                <w:sz w:val="24"/>
                <w:szCs w:val="24"/>
              </w:rPr>
            </w:pPr>
            <w:r w:rsidRPr="00F461A5">
              <w:rPr>
                <w:rFonts w:cs="Calibri"/>
                <w:b/>
                <w:sz w:val="24"/>
                <w:szCs w:val="24"/>
              </w:rPr>
              <w:t>Dokazi</w:t>
            </w:r>
          </w:p>
        </w:tc>
        <w:tc>
          <w:tcPr>
            <w:tcW w:w="8000" w:type="dxa"/>
          </w:tcPr>
          <w:p w:rsidR="001270AA" w:rsidRDefault="00170139" w:rsidP="00170139">
            <w:pPr>
              <w:rPr>
                <w:rFonts w:cs="Calibri"/>
                <w:sz w:val="24"/>
                <w:szCs w:val="24"/>
              </w:rPr>
            </w:pPr>
            <w:r w:rsidRPr="001270AA">
              <w:rPr>
                <w:rFonts w:cs="Calibri"/>
                <w:sz w:val="24"/>
                <w:szCs w:val="24"/>
              </w:rPr>
              <w:t>Kako boš dokazal, da si cilj dosegel? Pri tem odgovori na spodnje zahteve (le-te so označene z barvami – za popolno poznavanje poglavja moraš poznati odgovore na vse zahteve):</w:t>
            </w:r>
          </w:p>
          <w:p w:rsidR="00004641" w:rsidRDefault="00D52765" w:rsidP="00004641">
            <w:pPr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>– predstavi</w:t>
            </w:r>
            <w:r w:rsidR="00004641" w:rsidRPr="00F72BF8">
              <w:rPr>
                <w:rFonts w:cs="Calibri"/>
                <w:color w:val="FF0000"/>
                <w:sz w:val="24"/>
                <w:szCs w:val="24"/>
              </w:rPr>
              <w:t xml:space="preserve"> življenje in delo Josipa Jurčiča;</w:t>
            </w:r>
          </w:p>
          <w:p w:rsidR="0014012E" w:rsidRDefault="00476B3B" w:rsidP="00004641">
            <w:pPr>
              <w:rPr>
                <w:rStyle w:val="Hiperpovezava"/>
                <w:rFonts w:cs="Calibri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– </w:t>
            </w:r>
            <w:r w:rsidRPr="00476B3B">
              <w:rPr>
                <w:rFonts w:cs="Calibri"/>
                <w:color w:val="FF0000"/>
                <w:sz w:val="24"/>
                <w:szCs w:val="24"/>
              </w:rPr>
              <w:t>povzemi zgodbo značajevke Telečja pe</w:t>
            </w:r>
            <w:r w:rsidR="00C01959">
              <w:rPr>
                <w:rFonts w:cs="Calibri"/>
                <w:color w:val="FF0000"/>
                <w:sz w:val="24"/>
                <w:szCs w:val="24"/>
              </w:rPr>
              <w:t xml:space="preserve">čenka in predstavi glavno osebo </w:t>
            </w:r>
            <w:r w:rsidR="00C01959" w:rsidRPr="00C01959">
              <w:rPr>
                <w:rFonts w:cs="Calibri"/>
                <w:sz w:val="24"/>
                <w:szCs w:val="24"/>
              </w:rPr>
              <w:t xml:space="preserve">(Pomagaj si s spletno stranjo </w:t>
            </w:r>
            <w:hyperlink r:id="rId10" w:history="1">
              <w:r w:rsidR="00C01959" w:rsidRPr="00104390">
                <w:rPr>
                  <w:rStyle w:val="Hiperpovezava"/>
                  <w:rFonts w:cs="Calibri"/>
                  <w:sz w:val="24"/>
                  <w:szCs w:val="24"/>
                </w:rPr>
                <w:t>http://www.s-sers.mb.edus.si/gradiva/w3/slo/035_telecja_pecenka/01_obravnava.html</w:t>
              </w:r>
            </w:hyperlink>
            <w:r w:rsidR="0014012E">
              <w:rPr>
                <w:rStyle w:val="Hiperpovezava"/>
                <w:rFonts w:cs="Calibri"/>
                <w:sz w:val="24"/>
                <w:szCs w:val="24"/>
              </w:rPr>
              <w:t xml:space="preserve"> </w:t>
            </w:r>
          </w:p>
          <w:p w:rsidR="00476B3B" w:rsidRPr="0014012E" w:rsidRDefault="0014012E" w:rsidP="00004641">
            <w:pPr>
              <w:rPr>
                <w:rFonts w:cs="Calibri"/>
                <w:sz w:val="24"/>
                <w:szCs w:val="24"/>
              </w:rPr>
            </w:pPr>
            <w:r w:rsidRPr="0014012E">
              <w:rPr>
                <w:rStyle w:val="Hiperpovezava"/>
                <w:rFonts w:cs="Calibri"/>
                <w:color w:val="auto"/>
                <w:sz w:val="24"/>
                <w:szCs w:val="24"/>
                <w:u w:val="none"/>
              </w:rPr>
              <w:t>in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  <w:r w:rsidR="00C01959">
              <w:rPr>
                <w:rFonts w:cs="Calibri"/>
                <w:sz w:val="24"/>
                <w:szCs w:val="24"/>
              </w:rPr>
              <w:t>odgovori tudi na vprašanja na spletni povezavi</w:t>
            </w:r>
            <w:r w:rsidR="004B2B2B">
              <w:rPr>
                <w:rFonts w:cs="Calibri"/>
                <w:sz w:val="24"/>
                <w:szCs w:val="24"/>
              </w:rPr>
              <w:t xml:space="preserve"> </w:t>
            </w:r>
            <w:hyperlink r:id="rId11" w:history="1">
              <w:r w:rsidR="00C01959" w:rsidRPr="00104390">
                <w:rPr>
                  <w:rStyle w:val="Hiperpovezava"/>
                  <w:rFonts w:cs="Calibri"/>
                  <w:sz w:val="24"/>
                  <w:szCs w:val="24"/>
                </w:rPr>
                <w:t>http://www.s-sers.mb.edus.si/gradiva/w3/slo/035_telecja_pecenka/02_obravnava.html</w:t>
              </w:r>
            </w:hyperlink>
            <w:r w:rsidR="005C27A5">
              <w:rPr>
                <w:rStyle w:val="Hiperpovezava"/>
                <w:rFonts w:cs="Calibri"/>
                <w:sz w:val="24"/>
                <w:szCs w:val="24"/>
              </w:rPr>
              <w:t>.</w:t>
            </w:r>
            <w:r w:rsidRPr="0014012E">
              <w:rPr>
                <w:rStyle w:val="Hiperpovezava"/>
                <w:rFonts w:cs="Calibri"/>
                <w:color w:val="auto"/>
                <w:sz w:val="24"/>
                <w:szCs w:val="24"/>
              </w:rPr>
              <w:t>)</w:t>
            </w:r>
            <w:r w:rsidR="005C27A5">
              <w:rPr>
                <w:rStyle w:val="Hiperpovezava"/>
                <w:rFonts w:cs="Calibri"/>
                <w:color w:val="auto"/>
                <w:sz w:val="24"/>
                <w:szCs w:val="24"/>
              </w:rPr>
              <w:t>;</w:t>
            </w:r>
          </w:p>
          <w:p w:rsidR="00004641" w:rsidRDefault="00004641" w:rsidP="00170139">
            <w:pPr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>– predstavi, v kakšnem socialnem okolju se dogaja Bitičeva zgodba;</w:t>
            </w:r>
          </w:p>
          <w:p w:rsidR="00476B3B" w:rsidRDefault="00476B3B" w:rsidP="00170139">
            <w:pPr>
              <w:rPr>
                <w:rFonts w:cs="Calibri"/>
                <w:color w:val="002060"/>
                <w:sz w:val="24"/>
                <w:szCs w:val="24"/>
              </w:rPr>
            </w:pPr>
            <w:r w:rsidRPr="00476B3B">
              <w:rPr>
                <w:rFonts w:cs="Calibri"/>
                <w:color w:val="002060"/>
                <w:sz w:val="24"/>
                <w:szCs w:val="24"/>
              </w:rPr>
              <w:t xml:space="preserve">– </w:t>
            </w:r>
            <w:r w:rsidR="00393FAC">
              <w:rPr>
                <w:rFonts w:cs="Calibri"/>
                <w:color w:val="002060"/>
                <w:sz w:val="24"/>
                <w:szCs w:val="24"/>
              </w:rPr>
              <w:t xml:space="preserve">opiši Bitiča in </w:t>
            </w:r>
            <w:r>
              <w:rPr>
                <w:rFonts w:cs="Calibri"/>
                <w:color w:val="002060"/>
                <w:sz w:val="24"/>
                <w:szCs w:val="24"/>
              </w:rPr>
              <w:t>razloži, ali njegova zunanja podoba kaže tudi njegove značajske poteze;</w:t>
            </w:r>
          </w:p>
          <w:p w:rsidR="00FD70E4" w:rsidRDefault="00393FAC" w:rsidP="00FD70E4">
            <w:pPr>
              <w:pStyle w:val="Brezrazmikov"/>
              <w:rPr>
                <w:color w:val="002060"/>
                <w:sz w:val="24"/>
                <w:szCs w:val="24"/>
              </w:rPr>
            </w:pPr>
            <w:r w:rsidRPr="00FD70E4">
              <w:rPr>
                <w:color w:val="002060"/>
                <w:sz w:val="24"/>
                <w:szCs w:val="24"/>
              </w:rPr>
              <w:t>– utemelji, kakšen se tebi zdi Bitič po značaju –  tragičen, komičen, zbuja sočutje, morda pomilovanje;</w:t>
            </w:r>
          </w:p>
          <w:p w:rsidR="00507838" w:rsidRDefault="00507838" w:rsidP="00507838">
            <w:pPr>
              <w:rPr>
                <w:rFonts w:cs="Calibri"/>
                <w:color w:val="00B050"/>
                <w:sz w:val="24"/>
                <w:szCs w:val="24"/>
              </w:rPr>
            </w:pPr>
            <w:r w:rsidRPr="00FD70E4">
              <w:rPr>
                <w:rFonts w:cs="Calibri"/>
                <w:color w:val="002060"/>
                <w:sz w:val="24"/>
                <w:szCs w:val="24"/>
              </w:rPr>
              <w:t xml:space="preserve">– utemelji, zakaj je Telečja pečenka značajevka </w:t>
            </w:r>
            <w:r w:rsidRPr="00393FAC">
              <w:rPr>
                <w:rFonts w:cs="Calibri"/>
                <w:sz w:val="24"/>
                <w:szCs w:val="24"/>
              </w:rPr>
              <w:t>(V pomoč ti je spletna povezava</w:t>
            </w:r>
            <w:r>
              <w:rPr>
                <w:rFonts w:cs="Calibri"/>
                <w:color w:val="00B050"/>
                <w:sz w:val="24"/>
                <w:szCs w:val="24"/>
              </w:rPr>
              <w:t xml:space="preserve"> </w:t>
            </w:r>
            <w:hyperlink r:id="rId12" w:history="1">
              <w:r w:rsidRPr="00104390">
                <w:rPr>
                  <w:rStyle w:val="Hiperpovezava"/>
                  <w:rFonts w:cs="Calibri"/>
                  <w:sz w:val="24"/>
                  <w:szCs w:val="24"/>
                </w:rPr>
                <w:t>http://www.s-sers.mb.edus.si/gradiva/w3/slo/035_telecja_pecenka/03_obravnava.html</w:t>
              </w:r>
            </w:hyperlink>
            <w:r w:rsidR="005C27A5">
              <w:rPr>
                <w:rStyle w:val="Hiperpovezava"/>
                <w:rFonts w:cs="Calibri"/>
                <w:sz w:val="24"/>
                <w:szCs w:val="24"/>
              </w:rPr>
              <w:t>.</w:t>
            </w:r>
            <w:r w:rsidRPr="00393FAC">
              <w:rPr>
                <w:rFonts w:cs="Calibri"/>
                <w:sz w:val="24"/>
                <w:szCs w:val="24"/>
              </w:rPr>
              <w:t>)</w:t>
            </w:r>
            <w:r w:rsidR="005C27A5">
              <w:rPr>
                <w:rFonts w:cs="Calibri"/>
                <w:sz w:val="24"/>
                <w:szCs w:val="24"/>
              </w:rPr>
              <w:t>;</w:t>
            </w:r>
          </w:p>
          <w:p w:rsidR="00004641" w:rsidRPr="00FD70E4" w:rsidRDefault="00004641" w:rsidP="00FD70E4">
            <w:pPr>
              <w:pStyle w:val="Brezrazmikov"/>
              <w:rPr>
                <w:rFonts w:ascii="Verdana" w:eastAsia="Times New Roman" w:hAnsi="Verdana"/>
                <w:color w:val="00B050"/>
                <w:sz w:val="24"/>
                <w:szCs w:val="24"/>
              </w:rPr>
            </w:pPr>
            <w:r w:rsidRPr="00856DB6">
              <w:rPr>
                <w:color w:val="002060"/>
                <w:sz w:val="24"/>
                <w:szCs w:val="24"/>
              </w:rPr>
              <w:t>– razloži, ali je pripoved</w:t>
            </w:r>
            <w:r w:rsidR="004B2B2B" w:rsidRPr="00856DB6">
              <w:rPr>
                <w:color w:val="002060"/>
                <w:sz w:val="24"/>
                <w:szCs w:val="24"/>
              </w:rPr>
              <w:t xml:space="preserve"> nam</w:t>
            </w:r>
            <w:r w:rsidR="00DD6428" w:rsidRPr="00856DB6">
              <w:rPr>
                <w:color w:val="002060"/>
                <w:sz w:val="24"/>
                <w:szCs w:val="24"/>
              </w:rPr>
              <w:t xml:space="preserve">enjena preprostemu kmečkemu ali izobraženemu </w:t>
            </w:r>
            <w:r w:rsidRPr="00856DB6">
              <w:rPr>
                <w:color w:val="002060"/>
                <w:sz w:val="24"/>
                <w:szCs w:val="24"/>
              </w:rPr>
              <w:t>bralcu</w:t>
            </w:r>
            <w:r w:rsidRPr="00FD70E4">
              <w:rPr>
                <w:color w:val="00B050"/>
                <w:sz w:val="24"/>
                <w:szCs w:val="24"/>
              </w:rPr>
              <w:t xml:space="preserve"> in kako se to kaže v pripovedovalčevem jeziku;</w:t>
            </w:r>
          </w:p>
          <w:p w:rsidR="006C79D1" w:rsidRDefault="006C79D1" w:rsidP="00170139">
            <w:pPr>
              <w:rPr>
                <w:rFonts w:cs="Calibri"/>
                <w:color w:val="002060"/>
                <w:sz w:val="24"/>
                <w:szCs w:val="24"/>
              </w:rPr>
            </w:pPr>
            <w:r w:rsidRPr="00004641">
              <w:rPr>
                <w:rFonts w:cs="Calibri"/>
                <w:color w:val="002060"/>
                <w:sz w:val="24"/>
                <w:szCs w:val="24"/>
              </w:rPr>
              <w:t>–</w:t>
            </w:r>
            <w:r>
              <w:rPr>
                <w:rFonts w:cs="Calibri"/>
                <w:color w:val="002060"/>
                <w:sz w:val="24"/>
                <w:szCs w:val="24"/>
              </w:rPr>
              <w:t xml:space="preserve"> razloži, katere so realistične prvine v Telečji pečenki;</w:t>
            </w:r>
          </w:p>
          <w:p w:rsidR="00476B3B" w:rsidRPr="001F1015" w:rsidRDefault="0047058D" w:rsidP="00170139">
            <w:pPr>
              <w:rPr>
                <w:rFonts w:cs="Calibri"/>
                <w:color w:val="002060"/>
                <w:sz w:val="24"/>
                <w:szCs w:val="24"/>
              </w:rPr>
            </w:pPr>
            <w:r w:rsidRPr="00004641">
              <w:rPr>
                <w:rFonts w:cs="Calibri"/>
                <w:color w:val="002060"/>
                <w:sz w:val="24"/>
                <w:szCs w:val="24"/>
              </w:rPr>
              <w:t>–</w:t>
            </w:r>
            <w:r>
              <w:rPr>
                <w:rFonts w:cs="Calibri"/>
                <w:color w:val="002060"/>
                <w:sz w:val="24"/>
                <w:szCs w:val="24"/>
              </w:rPr>
              <w:t xml:space="preserve"> razloži zgradbo novele </w:t>
            </w:r>
            <w:r w:rsidRPr="0047058D">
              <w:rPr>
                <w:rFonts w:cs="Calibri"/>
                <w:sz w:val="24"/>
                <w:szCs w:val="24"/>
              </w:rPr>
              <w:t xml:space="preserve">(Reši nalogo na spletni povezavi </w:t>
            </w:r>
            <w:hyperlink r:id="rId13" w:history="1">
              <w:r w:rsidRPr="00104390">
                <w:rPr>
                  <w:rStyle w:val="Hiperpovezava"/>
                  <w:rFonts w:cs="Calibri"/>
                  <w:sz w:val="24"/>
                  <w:szCs w:val="24"/>
                </w:rPr>
                <w:t>http://www.s-sers.mb.edus.si/gradiva/w3/slo/035_telecja_pecenka/04_obravnava.html</w:t>
              </w:r>
            </w:hyperlink>
            <w:r w:rsidR="005C27A5">
              <w:rPr>
                <w:rStyle w:val="Hiperpovezava"/>
                <w:rFonts w:cs="Calibri"/>
                <w:sz w:val="24"/>
                <w:szCs w:val="24"/>
              </w:rPr>
              <w:t>.</w:t>
            </w:r>
            <w:r w:rsidRPr="0047058D">
              <w:rPr>
                <w:rFonts w:cs="Calibri"/>
                <w:sz w:val="24"/>
                <w:szCs w:val="24"/>
              </w:rPr>
              <w:t>)</w:t>
            </w:r>
            <w:r w:rsidR="005C27A5">
              <w:rPr>
                <w:rFonts w:cs="Calibri"/>
                <w:sz w:val="24"/>
                <w:szCs w:val="24"/>
              </w:rPr>
              <w:t>;</w:t>
            </w:r>
          </w:p>
          <w:p w:rsidR="00507838" w:rsidRDefault="00507838" w:rsidP="00507838">
            <w:pPr>
              <w:pStyle w:val="Brezrazmikov"/>
              <w:rPr>
                <w:color w:val="002060"/>
                <w:sz w:val="24"/>
                <w:szCs w:val="24"/>
              </w:rPr>
            </w:pPr>
            <w:r w:rsidRPr="00507838">
              <w:rPr>
                <w:color w:val="00B050"/>
                <w:sz w:val="24"/>
                <w:szCs w:val="24"/>
              </w:rPr>
              <w:t xml:space="preserve">– razloži, kako se je na Slovenskem v drugi polovici 19. stoletja razvijala kratka proza </w:t>
            </w:r>
            <w:r>
              <w:rPr>
                <w:color w:val="002060"/>
                <w:sz w:val="24"/>
                <w:szCs w:val="24"/>
              </w:rPr>
              <w:t>(</w:t>
            </w:r>
            <w:hyperlink r:id="rId14" w:history="1">
              <w:r w:rsidRPr="00104390">
                <w:rPr>
                  <w:rStyle w:val="Hiperpovezava"/>
                  <w:sz w:val="24"/>
                  <w:szCs w:val="24"/>
                </w:rPr>
                <w:t>http://www.s-sers.mb.edus.si/gradiva/w3/slo/035_telecja_pecenka/04_obravnava.html</w:t>
              </w:r>
            </w:hyperlink>
            <w:r w:rsidR="005C27A5">
              <w:rPr>
                <w:rStyle w:val="Hiperpovezava"/>
                <w:sz w:val="24"/>
                <w:szCs w:val="24"/>
              </w:rPr>
              <w:t>.</w:t>
            </w:r>
            <w:r>
              <w:rPr>
                <w:color w:val="002060"/>
                <w:sz w:val="24"/>
                <w:szCs w:val="24"/>
              </w:rPr>
              <w:t>)</w:t>
            </w:r>
            <w:r w:rsidR="005C27A5">
              <w:rPr>
                <w:color w:val="002060"/>
                <w:sz w:val="24"/>
                <w:szCs w:val="24"/>
              </w:rPr>
              <w:t>;</w:t>
            </w:r>
          </w:p>
          <w:p w:rsidR="00507838" w:rsidRPr="00603CA4" w:rsidRDefault="00476B3B" w:rsidP="00170139">
            <w:pPr>
              <w:rPr>
                <w:rFonts w:cs="Calibri"/>
                <w:sz w:val="24"/>
                <w:szCs w:val="24"/>
                <w:u w:val="single"/>
              </w:rPr>
            </w:pPr>
            <w:r w:rsidRPr="00476B3B">
              <w:rPr>
                <w:rFonts w:cs="Calibri"/>
                <w:color w:val="00B050"/>
                <w:sz w:val="24"/>
                <w:szCs w:val="24"/>
              </w:rPr>
              <w:t xml:space="preserve">– primerjaj posebneža in okolje v </w:t>
            </w:r>
            <w:r w:rsidR="00AF7F84">
              <w:rPr>
                <w:rFonts w:cs="Calibri"/>
                <w:color w:val="00B050"/>
                <w:sz w:val="24"/>
                <w:szCs w:val="24"/>
              </w:rPr>
              <w:t xml:space="preserve">novelah Tilka in Telečja pečenka ter ugotovi razlike </w:t>
            </w:r>
            <w:r w:rsidR="00AF7F84" w:rsidRPr="00507838">
              <w:rPr>
                <w:rFonts w:cs="Calibri"/>
                <w:sz w:val="24"/>
                <w:szCs w:val="24"/>
              </w:rPr>
              <w:t>(</w:t>
            </w:r>
            <w:r w:rsidR="00507838">
              <w:t xml:space="preserve"> V pomoč ti je spletna stran </w:t>
            </w:r>
            <w:hyperlink r:id="rId15" w:history="1">
              <w:r w:rsidR="00AF7F84" w:rsidRPr="00104390">
                <w:rPr>
                  <w:rStyle w:val="Hiperpovezava"/>
                  <w:rFonts w:cs="Calibri"/>
                  <w:sz w:val="24"/>
                  <w:szCs w:val="24"/>
                </w:rPr>
                <w:t>http://www.s-sers.mb.edus.si/gradiva/w3/slo/035_telecja_pecenka/12_naloge.html</w:t>
              </w:r>
            </w:hyperlink>
            <w:r w:rsidR="00507838" w:rsidRPr="00507838">
              <w:rPr>
                <w:rStyle w:val="Hiperpovezava"/>
                <w:rFonts w:cs="Calibri"/>
                <w:color w:val="auto"/>
                <w:sz w:val="24"/>
                <w:szCs w:val="24"/>
              </w:rPr>
              <w:t>.);</w:t>
            </w:r>
          </w:p>
          <w:p w:rsidR="00FD70E4" w:rsidRPr="00F422DE" w:rsidRDefault="00FD70E4" w:rsidP="00170139">
            <w:pPr>
              <w:rPr>
                <w:rFonts w:cs="Calibri"/>
                <w:color w:val="00B050"/>
                <w:sz w:val="24"/>
                <w:szCs w:val="24"/>
              </w:rPr>
            </w:pPr>
            <w:r w:rsidRPr="00F422DE">
              <w:rPr>
                <w:rFonts w:cs="Calibri"/>
                <w:color w:val="00B050"/>
                <w:sz w:val="24"/>
                <w:szCs w:val="24"/>
              </w:rPr>
              <w:t>– razloži, kako je Jurčič v Telečji pečenki upošteval Levstikov literarni program Popotovanje iz Litije do Čateža;</w:t>
            </w:r>
          </w:p>
          <w:p w:rsidR="00004641" w:rsidRDefault="006C79D1" w:rsidP="00170139">
            <w:pPr>
              <w:rPr>
                <w:rFonts w:cs="Calibri"/>
                <w:color w:val="00B050"/>
                <w:sz w:val="24"/>
                <w:szCs w:val="24"/>
              </w:rPr>
            </w:pPr>
            <w:r w:rsidRPr="006C79D1">
              <w:rPr>
                <w:rFonts w:cs="Calibri"/>
                <w:color w:val="00B050"/>
                <w:sz w:val="24"/>
                <w:szCs w:val="24"/>
              </w:rPr>
              <w:t>– napiši krajš</w:t>
            </w:r>
            <w:r w:rsidR="00507838">
              <w:rPr>
                <w:rFonts w:cs="Calibri"/>
                <w:color w:val="00B050"/>
                <w:sz w:val="24"/>
                <w:szCs w:val="24"/>
              </w:rPr>
              <w:t>o esejsko nalogo, v kateri boš primerjal</w:t>
            </w:r>
            <w:r w:rsidRPr="006C79D1">
              <w:rPr>
                <w:rFonts w:cs="Calibri"/>
                <w:color w:val="00B050"/>
                <w:sz w:val="24"/>
                <w:szCs w:val="24"/>
              </w:rPr>
              <w:t xml:space="preserve"> glavni osebi Gogoljeve </w:t>
            </w:r>
            <w:r w:rsidRPr="006C79D1">
              <w:rPr>
                <w:rFonts w:cs="Calibri"/>
                <w:color w:val="00B050"/>
                <w:sz w:val="24"/>
                <w:szCs w:val="24"/>
              </w:rPr>
              <w:lastRenderedPageBreak/>
              <w:t xml:space="preserve">novele </w:t>
            </w:r>
            <w:r w:rsidRPr="005C27A5">
              <w:rPr>
                <w:rFonts w:cs="Calibri"/>
                <w:i/>
                <w:color w:val="00B050"/>
                <w:sz w:val="24"/>
                <w:szCs w:val="24"/>
              </w:rPr>
              <w:t>Pla</w:t>
            </w:r>
            <w:r w:rsidR="00507838" w:rsidRPr="005C27A5">
              <w:rPr>
                <w:rFonts w:cs="Calibri"/>
                <w:i/>
                <w:color w:val="00B050"/>
                <w:sz w:val="24"/>
                <w:szCs w:val="24"/>
              </w:rPr>
              <w:t>šč</w:t>
            </w:r>
            <w:r w:rsidR="00507838">
              <w:rPr>
                <w:rFonts w:cs="Calibri"/>
                <w:color w:val="00B050"/>
                <w:sz w:val="24"/>
                <w:szCs w:val="24"/>
              </w:rPr>
              <w:t xml:space="preserve"> in Jurčičeve </w:t>
            </w:r>
            <w:r w:rsidR="00507838" w:rsidRPr="005C27A5">
              <w:rPr>
                <w:rFonts w:cs="Calibri"/>
                <w:i/>
                <w:color w:val="00B050"/>
                <w:sz w:val="24"/>
                <w:szCs w:val="24"/>
              </w:rPr>
              <w:t>Telečje pečenke</w:t>
            </w:r>
            <w:r w:rsidR="00507838">
              <w:rPr>
                <w:rFonts w:cs="Calibri"/>
                <w:color w:val="00B050"/>
                <w:sz w:val="24"/>
                <w:szCs w:val="24"/>
              </w:rPr>
              <w:t>;</w:t>
            </w:r>
          </w:p>
          <w:p w:rsidR="00F063CB" w:rsidRPr="00F65A44" w:rsidRDefault="00F65A44" w:rsidP="00170139">
            <w:pPr>
              <w:rPr>
                <w:rFonts w:cs="Calibri"/>
                <w:i/>
                <w:color w:val="00B050"/>
                <w:sz w:val="24"/>
                <w:szCs w:val="24"/>
              </w:rPr>
            </w:pPr>
            <w:r w:rsidRPr="006C79D1">
              <w:rPr>
                <w:rFonts w:cs="Calibri"/>
                <w:color w:val="00B050"/>
                <w:sz w:val="24"/>
                <w:szCs w:val="24"/>
              </w:rPr>
              <w:t>–</w:t>
            </w:r>
            <w:r>
              <w:rPr>
                <w:rFonts w:cs="Calibri"/>
                <w:color w:val="00B050"/>
                <w:sz w:val="24"/>
                <w:szCs w:val="24"/>
              </w:rPr>
              <w:t xml:space="preserve"> napiši razmišljanje </w:t>
            </w:r>
            <w:r w:rsidRPr="00F65A44">
              <w:rPr>
                <w:rFonts w:cs="Calibri"/>
                <w:i/>
                <w:color w:val="00B050"/>
                <w:sz w:val="24"/>
                <w:szCs w:val="24"/>
              </w:rPr>
              <w:t>Posebneži in čudaki dandanes.</w:t>
            </w:r>
          </w:p>
          <w:p w:rsidR="00F65A44" w:rsidRDefault="00F65A44" w:rsidP="00170139">
            <w:pPr>
              <w:rPr>
                <w:rFonts w:cs="Calibri"/>
                <w:color w:val="00B050"/>
                <w:sz w:val="24"/>
                <w:szCs w:val="24"/>
              </w:rPr>
            </w:pPr>
          </w:p>
          <w:p w:rsidR="00F063CB" w:rsidRDefault="00F063CB" w:rsidP="00F063CB">
            <w:pPr>
              <w:pStyle w:val="Brezrazmikov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Pri reševanju nalog si pomagaj tudi </w:t>
            </w:r>
            <w:r w:rsidRPr="004B3513">
              <w:rPr>
                <w:rFonts w:cs="Calibri"/>
                <w:sz w:val="24"/>
                <w:szCs w:val="24"/>
              </w:rPr>
              <w:t>s sintezo, ki je na spletni</w:t>
            </w:r>
            <w:r>
              <w:rPr>
                <w:rFonts w:cs="Calibri"/>
                <w:sz w:val="24"/>
                <w:szCs w:val="24"/>
              </w:rPr>
              <w:t>h povezavah</w:t>
            </w:r>
          </w:p>
          <w:p w:rsidR="00EC7C23" w:rsidRDefault="003A3EF5" w:rsidP="001402FC">
            <w:pPr>
              <w:pStyle w:val="Brezrazmikov"/>
              <w:rPr>
                <w:rFonts w:cs="Calibri"/>
                <w:sz w:val="24"/>
                <w:szCs w:val="24"/>
                <w:lang w:eastAsia="sl-SI"/>
              </w:rPr>
            </w:pPr>
            <w:hyperlink r:id="rId16" w:history="1">
              <w:r w:rsidR="00F063CB" w:rsidRPr="00104390">
                <w:rPr>
                  <w:rStyle w:val="Hiperpovezava"/>
                  <w:rFonts w:cs="Calibri"/>
                  <w:sz w:val="24"/>
                  <w:szCs w:val="24"/>
                  <w:lang w:eastAsia="sl-SI"/>
                </w:rPr>
                <w:t>http://www.s-sers.mb.edus.si/gradiva/w3/slo/035_telecja_pecenka/09_sinteza.html</w:t>
              </w:r>
            </w:hyperlink>
            <w:r w:rsidR="00F063CB">
              <w:rPr>
                <w:rFonts w:cs="Calibri"/>
                <w:sz w:val="24"/>
                <w:szCs w:val="24"/>
                <w:lang w:eastAsia="sl-SI"/>
              </w:rPr>
              <w:t xml:space="preserve"> in </w:t>
            </w:r>
          </w:p>
          <w:p w:rsidR="00F063CB" w:rsidRDefault="003A3EF5" w:rsidP="001402FC">
            <w:pPr>
              <w:pStyle w:val="Brezrazmikov"/>
              <w:rPr>
                <w:rFonts w:cs="Calibri"/>
                <w:sz w:val="24"/>
                <w:szCs w:val="24"/>
                <w:lang w:eastAsia="sl-SI"/>
              </w:rPr>
            </w:pPr>
            <w:hyperlink r:id="rId17" w:history="1">
              <w:r w:rsidR="00F063CB" w:rsidRPr="00104390">
                <w:rPr>
                  <w:rStyle w:val="Hiperpovezava"/>
                  <w:rFonts w:cs="Calibri"/>
                  <w:sz w:val="24"/>
                  <w:szCs w:val="24"/>
                  <w:lang w:eastAsia="sl-SI"/>
                </w:rPr>
                <w:t>http://www.s-sers.mb.edus.si/gradiva/w3/slo/035_telecja_pecenka/10_sinteza.html</w:t>
              </w:r>
            </w:hyperlink>
            <w:r w:rsidR="00F063CB">
              <w:rPr>
                <w:rFonts w:cs="Calibri"/>
                <w:sz w:val="24"/>
                <w:szCs w:val="24"/>
                <w:lang w:eastAsia="sl-SI"/>
              </w:rPr>
              <w:t>.</w:t>
            </w:r>
          </w:p>
          <w:p w:rsidR="00F063CB" w:rsidRDefault="00F063CB" w:rsidP="001402FC">
            <w:pPr>
              <w:pStyle w:val="Brezrazmikov"/>
              <w:rPr>
                <w:rFonts w:cs="Calibri"/>
                <w:sz w:val="24"/>
                <w:szCs w:val="24"/>
                <w:lang w:eastAsia="sl-SI"/>
              </w:rPr>
            </w:pPr>
          </w:p>
          <w:p w:rsidR="001402FC" w:rsidRPr="001270AA" w:rsidRDefault="00114C53" w:rsidP="001402FC">
            <w:pPr>
              <w:pStyle w:val="Brezrazmikov"/>
              <w:rPr>
                <w:rFonts w:cs="Calibri"/>
                <w:sz w:val="24"/>
                <w:szCs w:val="24"/>
              </w:rPr>
            </w:pPr>
            <w:r w:rsidRPr="001270AA">
              <w:rPr>
                <w:rFonts w:cs="Calibri"/>
                <w:sz w:val="24"/>
                <w:szCs w:val="24"/>
              </w:rPr>
              <w:t>R</w:t>
            </w:r>
            <w:r w:rsidR="001402FC" w:rsidRPr="001270AA">
              <w:rPr>
                <w:rFonts w:cs="Calibri"/>
                <w:sz w:val="24"/>
                <w:szCs w:val="24"/>
              </w:rPr>
              <w:t>eš</w:t>
            </w:r>
            <w:r w:rsidR="006347EC" w:rsidRPr="001270AA">
              <w:rPr>
                <w:rFonts w:cs="Calibri"/>
                <w:sz w:val="24"/>
                <w:szCs w:val="24"/>
              </w:rPr>
              <w:t>i n</w:t>
            </w:r>
            <w:r w:rsidR="003765EF" w:rsidRPr="001270AA">
              <w:rPr>
                <w:rFonts w:cs="Calibri"/>
                <w:sz w:val="24"/>
                <w:szCs w:val="24"/>
              </w:rPr>
              <w:t>aloge (na koncu fotografiraj/</w:t>
            </w:r>
            <w:r w:rsidR="006347EC" w:rsidRPr="001270AA">
              <w:rPr>
                <w:rFonts w:cs="Calibri"/>
                <w:sz w:val="24"/>
                <w:szCs w:val="24"/>
              </w:rPr>
              <w:t xml:space="preserve">skeniraj </w:t>
            </w:r>
            <w:r w:rsidR="001402FC" w:rsidRPr="001270AA">
              <w:rPr>
                <w:rFonts w:cs="Calibri"/>
                <w:sz w:val="24"/>
                <w:szCs w:val="24"/>
              </w:rPr>
              <w:t xml:space="preserve">rešitve in jih oddaj med </w:t>
            </w:r>
            <w:r w:rsidR="001402FC" w:rsidRPr="001D747F">
              <w:rPr>
                <w:rFonts w:cs="Calibri"/>
                <w:b/>
                <w:sz w:val="24"/>
                <w:szCs w:val="24"/>
              </w:rPr>
              <w:t>Dokaze)</w:t>
            </w:r>
            <w:r w:rsidR="001402FC" w:rsidRPr="001270AA">
              <w:rPr>
                <w:rFonts w:cs="Calibri"/>
                <w:sz w:val="24"/>
                <w:szCs w:val="24"/>
              </w:rPr>
              <w:t>.</w:t>
            </w:r>
          </w:p>
          <w:p w:rsidR="00413E58" w:rsidRPr="00EC7C23" w:rsidRDefault="00413E58" w:rsidP="00EC7C23">
            <w:pPr>
              <w:pStyle w:val="Navadensplet"/>
              <w:shd w:val="clear" w:color="auto" w:fill="FFFFFF"/>
              <w:spacing w:before="0" w:beforeAutospacing="0" w:after="0" w:afterAutospacing="0" w:line="192" w:lineRule="atLeast"/>
              <w:ind w:right="150"/>
              <w:rPr>
                <w:rFonts w:ascii="Calibri" w:hAnsi="Calibri" w:cs="Calibri"/>
                <w:color w:val="00B050"/>
              </w:rPr>
            </w:pPr>
          </w:p>
        </w:tc>
      </w:tr>
      <w:tr w:rsidR="00170139" w:rsidTr="005C27A5">
        <w:tc>
          <w:tcPr>
            <w:tcW w:w="1747" w:type="dxa"/>
          </w:tcPr>
          <w:p w:rsidR="00170139" w:rsidRPr="00A9731E" w:rsidRDefault="00170139" w:rsidP="00170139">
            <w:pPr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lastRenderedPageBreak/>
              <w:t>Samoe</w:t>
            </w:r>
            <w:r w:rsidRPr="00A9731E">
              <w:rPr>
                <w:rFonts w:cs="Calibri"/>
                <w:b/>
                <w:sz w:val="24"/>
                <w:szCs w:val="24"/>
              </w:rPr>
              <w:t>va</w:t>
            </w:r>
            <w:r>
              <w:rPr>
                <w:rFonts w:cs="Calibri"/>
                <w:b/>
                <w:sz w:val="24"/>
                <w:szCs w:val="24"/>
              </w:rPr>
              <w:t>lva</w:t>
            </w:r>
            <w:r w:rsidRPr="00A9731E">
              <w:rPr>
                <w:rFonts w:cs="Calibri"/>
                <w:b/>
                <w:sz w:val="24"/>
                <w:szCs w:val="24"/>
              </w:rPr>
              <w:t>cija</w:t>
            </w:r>
          </w:p>
          <w:p w:rsidR="00170139" w:rsidRDefault="00170139" w:rsidP="00170139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8000" w:type="dxa"/>
          </w:tcPr>
          <w:p w:rsidR="00507838" w:rsidRPr="002E0273" w:rsidRDefault="00507838" w:rsidP="00507838">
            <w:pPr>
              <w:rPr>
                <w:rFonts w:cs="Calibri"/>
                <w:sz w:val="24"/>
                <w:szCs w:val="24"/>
              </w:rPr>
            </w:pPr>
            <w:r w:rsidRPr="002E0273">
              <w:rPr>
                <w:rFonts w:cs="Calibri"/>
                <w:sz w:val="24"/>
                <w:szCs w:val="24"/>
              </w:rPr>
              <w:t>V e-Listovniku dopolni povedi:</w:t>
            </w:r>
          </w:p>
          <w:p w:rsidR="00507838" w:rsidRPr="002E0273" w:rsidRDefault="00507838" w:rsidP="00507838">
            <w:pPr>
              <w:pStyle w:val="Brezrazmikov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 w:rsidRPr="002E0273">
              <w:rPr>
                <w:sz w:val="24"/>
                <w:szCs w:val="24"/>
              </w:rPr>
              <w:t xml:space="preserve">Na znanje/izdelek sem ponosen, ker …  </w:t>
            </w:r>
          </w:p>
          <w:p w:rsidR="00507838" w:rsidRPr="002E0273" w:rsidRDefault="00507838" w:rsidP="00507838">
            <w:pPr>
              <w:pStyle w:val="Brezrazmikov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 w:rsidRPr="002E0273">
              <w:rPr>
                <w:sz w:val="24"/>
                <w:szCs w:val="24"/>
              </w:rPr>
              <w:t xml:space="preserve">Ko sem se učil/pripravljal ta izdelek, sem se naučil/spoznal …  </w:t>
            </w:r>
          </w:p>
          <w:p w:rsidR="00507838" w:rsidRPr="002E0273" w:rsidRDefault="00507838" w:rsidP="00507838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c)   </w:t>
            </w:r>
            <w:r w:rsidRPr="002E0273">
              <w:rPr>
                <w:sz w:val="24"/>
                <w:szCs w:val="24"/>
              </w:rPr>
              <w:t xml:space="preserve">Moje znanje/izdelek dokazuje, da znam/razumem …  </w:t>
            </w:r>
          </w:p>
          <w:p w:rsidR="00507838" w:rsidRPr="002E0273" w:rsidRDefault="00507838" w:rsidP="00507838">
            <w:pPr>
              <w:pStyle w:val="Brezrazmikov"/>
              <w:rPr>
                <w:sz w:val="24"/>
                <w:szCs w:val="24"/>
              </w:rPr>
            </w:pPr>
            <w:r w:rsidRPr="002E0273">
              <w:rPr>
                <w:sz w:val="24"/>
                <w:szCs w:val="24"/>
              </w:rPr>
              <w:t xml:space="preserve">       č) </w:t>
            </w:r>
            <w:r>
              <w:rPr>
                <w:sz w:val="24"/>
                <w:szCs w:val="24"/>
              </w:rPr>
              <w:t xml:space="preserve">  </w:t>
            </w:r>
            <w:r w:rsidRPr="002E0273">
              <w:rPr>
                <w:sz w:val="24"/>
                <w:szCs w:val="24"/>
              </w:rPr>
              <w:t xml:space="preserve">Iz učenja/izdelka je razvidno, da sem v pripravo vložil veliko </w:t>
            </w:r>
          </w:p>
          <w:p w:rsidR="00507838" w:rsidRPr="002E0273" w:rsidRDefault="00507838" w:rsidP="00507838">
            <w:pPr>
              <w:pStyle w:val="Brezrazmikov"/>
              <w:rPr>
                <w:rFonts w:cs="Calibri"/>
                <w:sz w:val="24"/>
                <w:szCs w:val="24"/>
              </w:rPr>
            </w:pPr>
            <w:r w:rsidRPr="002E0273">
              <w:rPr>
                <w:sz w:val="24"/>
                <w:szCs w:val="24"/>
              </w:rPr>
              <w:t xml:space="preserve">              truda, ker …</w:t>
            </w:r>
          </w:p>
          <w:p w:rsidR="0091006F" w:rsidRPr="00DB1ACF" w:rsidRDefault="0091006F" w:rsidP="00507838">
            <w:pPr>
              <w:rPr>
                <w:sz w:val="24"/>
                <w:szCs w:val="24"/>
              </w:rPr>
            </w:pPr>
          </w:p>
        </w:tc>
      </w:tr>
    </w:tbl>
    <w:p w:rsidR="00820A41" w:rsidRDefault="00820A41" w:rsidP="00B8490C">
      <w:pPr>
        <w:tabs>
          <w:tab w:val="left" w:pos="7140"/>
        </w:tabs>
        <w:rPr>
          <w:rFonts w:cs="Calibri"/>
          <w:sz w:val="24"/>
          <w:szCs w:val="24"/>
        </w:rPr>
      </w:pPr>
    </w:p>
    <w:p w:rsidR="00EC7C23" w:rsidRDefault="00EC7C23" w:rsidP="00B8490C">
      <w:pPr>
        <w:tabs>
          <w:tab w:val="left" w:pos="7140"/>
        </w:tabs>
        <w:rPr>
          <w:rFonts w:cs="Calibr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4961"/>
      </w:tblGrid>
      <w:tr w:rsidR="00B8490C" w:rsidRPr="00633EAA" w:rsidTr="00F4747B">
        <w:tc>
          <w:tcPr>
            <w:tcW w:w="7196" w:type="dxa"/>
            <w:gridSpan w:val="2"/>
          </w:tcPr>
          <w:p w:rsidR="00B8490C" w:rsidRPr="00273148" w:rsidRDefault="00B8490C" w:rsidP="00F4747B">
            <w:pPr>
              <w:pStyle w:val="Brezrazmikov"/>
              <w:rPr>
                <w:rFonts w:cs="Calibri"/>
                <w:b/>
                <w:sz w:val="24"/>
                <w:szCs w:val="24"/>
              </w:rPr>
            </w:pPr>
            <w:r w:rsidRPr="00273148">
              <w:rPr>
                <w:rFonts w:cs="Calibri"/>
                <w:b/>
                <w:sz w:val="24"/>
                <w:szCs w:val="24"/>
              </w:rPr>
              <w:t>Standard znanja</w:t>
            </w:r>
          </w:p>
        </w:tc>
      </w:tr>
      <w:tr w:rsidR="00B8490C" w:rsidRPr="00633EAA" w:rsidTr="00F4747B">
        <w:trPr>
          <w:trHeight w:val="224"/>
        </w:trPr>
        <w:tc>
          <w:tcPr>
            <w:tcW w:w="2235" w:type="dxa"/>
          </w:tcPr>
          <w:p w:rsidR="00B8490C" w:rsidRPr="00273148" w:rsidRDefault="00B8490C" w:rsidP="00F4747B">
            <w:pPr>
              <w:pStyle w:val="Brezrazmikov"/>
              <w:rPr>
                <w:rFonts w:cs="Calibri"/>
                <w:color w:val="FF0000"/>
                <w:sz w:val="24"/>
                <w:szCs w:val="24"/>
              </w:rPr>
            </w:pPr>
            <w:r w:rsidRPr="00273148">
              <w:rPr>
                <w:rFonts w:cs="Calibri"/>
                <w:color w:val="FF0000"/>
                <w:sz w:val="24"/>
                <w:szCs w:val="24"/>
              </w:rPr>
              <w:t>Rdeče</w:t>
            </w:r>
          </w:p>
        </w:tc>
        <w:tc>
          <w:tcPr>
            <w:tcW w:w="4961" w:type="dxa"/>
          </w:tcPr>
          <w:p w:rsidR="00B8490C" w:rsidRPr="00273148" w:rsidRDefault="00B8490C" w:rsidP="00F4747B">
            <w:pPr>
              <w:pStyle w:val="Brezrazmikov"/>
              <w:rPr>
                <w:rFonts w:cs="Calibri"/>
                <w:color w:val="FF0000"/>
                <w:sz w:val="24"/>
                <w:szCs w:val="24"/>
              </w:rPr>
            </w:pPr>
            <w:r w:rsidRPr="00273148">
              <w:rPr>
                <w:rFonts w:cs="Calibri"/>
                <w:color w:val="FF0000"/>
                <w:sz w:val="24"/>
                <w:szCs w:val="24"/>
              </w:rPr>
              <w:t>Minimalne zahteve, ki so pogoj za oceno 2.</w:t>
            </w:r>
          </w:p>
        </w:tc>
      </w:tr>
      <w:tr w:rsidR="00B8490C" w:rsidRPr="00633EAA" w:rsidTr="00F4747B">
        <w:tc>
          <w:tcPr>
            <w:tcW w:w="2235" w:type="dxa"/>
          </w:tcPr>
          <w:p w:rsidR="00B8490C" w:rsidRPr="00273148" w:rsidRDefault="00B8490C" w:rsidP="00F4747B">
            <w:pPr>
              <w:pStyle w:val="Brezrazmikov"/>
              <w:rPr>
                <w:rFonts w:cs="Calibri"/>
                <w:color w:val="002060"/>
                <w:sz w:val="24"/>
                <w:szCs w:val="24"/>
              </w:rPr>
            </w:pPr>
            <w:r w:rsidRPr="00273148">
              <w:rPr>
                <w:rFonts w:cs="Calibri"/>
                <w:color w:val="002060"/>
                <w:sz w:val="24"/>
                <w:szCs w:val="24"/>
              </w:rPr>
              <w:t>Modro</w:t>
            </w:r>
          </w:p>
        </w:tc>
        <w:tc>
          <w:tcPr>
            <w:tcW w:w="4961" w:type="dxa"/>
          </w:tcPr>
          <w:p w:rsidR="00B8490C" w:rsidRPr="00273148" w:rsidRDefault="00B8490C" w:rsidP="00F4747B">
            <w:pPr>
              <w:pStyle w:val="Brezrazmikov"/>
              <w:rPr>
                <w:rFonts w:cs="Calibri"/>
                <w:color w:val="002060"/>
                <w:sz w:val="24"/>
                <w:szCs w:val="24"/>
              </w:rPr>
            </w:pPr>
            <w:r w:rsidRPr="00273148">
              <w:rPr>
                <w:rFonts w:cs="Calibri"/>
                <w:color w:val="002060"/>
                <w:sz w:val="24"/>
                <w:szCs w:val="24"/>
              </w:rPr>
              <w:t>Temeljne zahteve, ki so pogoj za oceno 3 ali 4.</w:t>
            </w:r>
          </w:p>
        </w:tc>
      </w:tr>
      <w:tr w:rsidR="00B8490C" w:rsidRPr="00633EAA" w:rsidTr="00F4747B">
        <w:tc>
          <w:tcPr>
            <w:tcW w:w="2235" w:type="dxa"/>
          </w:tcPr>
          <w:p w:rsidR="00B8490C" w:rsidRPr="00273148" w:rsidRDefault="00B8490C" w:rsidP="00F4747B">
            <w:pPr>
              <w:pStyle w:val="Brezrazmikov"/>
              <w:rPr>
                <w:rFonts w:cs="Calibri"/>
                <w:color w:val="00B050"/>
                <w:sz w:val="24"/>
                <w:szCs w:val="24"/>
              </w:rPr>
            </w:pPr>
            <w:r w:rsidRPr="00273148">
              <w:rPr>
                <w:rFonts w:cs="Calibri"/>
                <w:color w:val="00B050"/>
                <w:sz w:val="24"/>
                <w:szCs w:val="24"/>
              </w:rPr>
              <w:t>Zeleno</w:t>
            </w:r>
          </w:p>
        </w:tc>
        <w:tc>
          <w:tcPr>
            <w:tcW w:w="4961" w:type="dxa"/>
          </w:tcPr>
          <w:p w:rsidR="00B8490C" w:rsidRPr="00273148" w:rsidRDefault="00B8490C" w:rsidP="00F4747B">
            <w:pPr>
              <w:pStyle w:val="Brezrazmikov"/>
              <w:rPr>
                <w:rFonts w:cs="Calibri"/>
                <w:color w:val="00B050"/>
                <w:sz w:val="24"/>
                <w:szCs w:val="24"/>
              </w:rPr>
            </w:pPr>
            <w:r w:rsidRPr="00273148">
              <w:rPr>
                <w:rFonts w:cs="Calibri"/>
                <w:color w:val="00B050"/>
                <w:sz w:val="24"/>
                <w:szCs w:val="24"/>
              </w:rPr>
              <w:t>Višje zahteve, ki so pogoj za oceno 4 ali 5.</w:t>
            </w:r>
          </w:p>
        </w:tc>
      </w:tr>
    </w:tbl>
    <w:p w:rsidR="00DB1ACF" w:rsidRDefault="00DB1ACF" w:rsidP="00B360FF">
      <w:pPr>
        <w:rPr>
          <w:rStyle w:val="Hiperpovezava"/>
          <w:rFonts w:cs="Calibri"/>
          <w:color w:val="auto"/>
          <w:sz w:val="24"/>
          <w:szCs w:val="24"/>
          <w:u w:val="none"/>
        </w:rPr>
      </w:pPr>
    </w:p>
    <w:p w:rsidR="00B25785" w:rsidRPr="002E2E41" w:rsidRDefault="00B360FF" w:rsidP="002E2E41">
      <w:pPr>
        <w:rPr>
          <w:rFonts w:cs="Calibri"/>
          <w:sz w:val="24"/>
          <w:szCs w:val="24"/>
        </w:rPr>
      </w:pPr>
      <w:r w:rsidRPr="00236236">
        <w:rPr>
          <w:rStyle w:val="Hiperpovezava"/>
          <w:rFonts w:cs="Calibri"/>
          <w:color w:val="auto"/>
          <w:sz w:val="24"/>
          <w:szCs w:val="24"/>
          <w:u w:val="none"/>
        </w:rPr>
        <w:t>Pri učenju in izdelavi nalog lahko uporabiš tudi druge vire.</w:t>
      </w:r>
    </w:p>
    <w:p w:rsidR="00B25785" w:rsidRDefault="00B25785" w:rsidP="00365D5D">
      <w:pPr>
        <w:pStyle w:val="Brezrazmikov"/>
        <w:rPr>
          <w:rFonts w:cs="Calibri"/>
          <w:sz w:val="18"/>
          <w:szCs w:val="18"/>
        </w:rPr>
      </w:pPr>
    </w:p>
    <w:p w:rsidR="00365D5D" w:rsidRPr="00507838" w:rsidRDefault="00365D5D" w:rsidP="00365D5D">
      <w:pPr>
        <w:pStyle w:val="Brezrazmikov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 xml:space="preserve">Viri: </w:t>
      </w:r>
    </w:p>
    <w:p w:rsidR="00507838" w:rsidRPr="00507838" w:rsidRDefault="004F0450" w:rsidP="00EC7C23">
      <w:pPr>
        <w:pStyle w:val="Brezrazmikov"/>
        <w:rPr>
          <w:sz w:val="18"/>
          <w:szCs w:val="18"/>
        </w:rPr>
      </w:pPr>
      <w:r w:rsidRPr="00507838">
        <w:rPr>
          <w:sz w:val="18"/>
          <w:szCs w:val="18"/>
        </w:rPr>
        <w:t>–</w:t>
      </w:r>
      <w:r w:rsidR="00507838" w:rsidRPr="00507838">
        <w:rPr>
          <w:sz w:val="18"/>
          <w:szCs w:val="18"/>
        </w:rPr>
        <w:t xml:space="preserve"> </w:t>
      </w:r>
      <w:hyperlink r:id="rId18" w:history="1">
        <w:r w:rsidR="00507838" w:rsidRPr="00507838">
          <w:rPr>
            <w:rStyle w:val="Hiperpovezava"/>
            <w:rFonts w:cs="Calibri"/>
            <w:sz w:val="18"/>
            <w:szCs w:val="18"/>
          </w:rPr>
          <w:t>http://www.s-sers.mb.edus.si/gradiva/w3/slo/035_telecja_pecenka/01_obravnava.html</w:t>
        </w:r>
      </w:hyperlink>
      <w:r w:rsidR="00507838">
        <w:rPr>
          <w:rFonts w:cs="Calibri"/>
          <w:sz w:val="18"/>
          <w:szCs w:val="18"/>
        </w:rPr>
        <w:t>, 20. 8. 2018</w:t>
      </w:r>
    </w:p>
    <w:p w:rsidR="00365D5D" w:rsidRPr="00EC7C23" w:rsidRDefault="00365D5D" w:rsidP="00EC7C23">
      <w:pPr>
        <w:pStyle w:val="Brezrazmikov"/>
        <w:rPr>
          <w:rFonts w:cs="Calibri"/>
          <w:sz w:val="18"/>
          <w:szCs w:val="18"/>
        </w:rPr>
      </w:pPr>
      <w:r w:rsidRPr="00EC7C23">
        <w:rPr>
          <w:rFonts w:cs="Calibri"/>
          <w:sz w:val="18"/>
          <w:szCs w:val="18"/>
        </w:rPr>
        <w:t>– Janko Kos, Tomo Kos: Svet književnosti 2. Maribor: Obzorja, 2000</w:t>
      </w:r>
      <w:r w:rsidR="00775E2D" w:rsidRPr="00EC7C23">
        <w:rPr>
          <w:rFonts w:cs="Calibri"/>
          <w:sz w:val="18"/>
          <w:szCs w:val="18"/>
        </w:rPr>
        <w:t>.</w:t>
      </w:r>
    </w:p>
    <w:p w:rsidR="00365D5D" w:rsidRPr="00EC7C23" w:rsidRDefault="00365D5D" w:rsidP="00EC7C23">
      <w:pPr>
        <w:pStyle w:val="Brezrazmikov"/>
        <w:rPr>
          <w:rFonts w:cs="Calibri"/>
          <w:sz w:val="18"/>
          <w:szCs w:val="18"/>
        </w:rPr>
      </w:pPr>
      <w:r w:rsidRPr="00EC7C23">
        <w:rPr>
          <w:rFonts w:cs="Calibri"/>
          <w:sz w:val="18"/>
          <w:szCs w:val="18"/>
        </w:rPr>
        <w:t xml:space="preserve">– Pavlič, Dović, Lah, Rovtar, Perko: Berilo 2, Umetnost besede. Ljubljana: Mladinska knjiga, 2008. </w:t>
      </w:r>
    </w:p>
    <w:p w:rsidR="00EB7E99" w:rsidRPr="00EC7C23" w:rsidRDefault="00EB7E99" w:rsidP="00EC7C23">
      <w:pPr>
        <w:pStyle w:val="Brezrazmikov"/>
        <w:rPr>
          <w:rFonts w:cs="Calibri"/>
          <w:sz w:val="18"/>
          <w:szCs w:val="18"/>
        </w:rPr>
      </w:pPr>
      <w:r w:rsidRPr="00EC7C23">
        <w:rPr>
          <w:rFonts w:cs="Calibri"/>
          <w:sz w:val="18"/>
          <w:szCs w:val="18"/>
        </w:rPr>
        <w:t xml:space="preserve">– Cuderman, </w:t>
      </w:r>
      <w:r w:rsidR="004F0450" w:rsidRPr="00EC7C23">
        <w:rPr>
          <w:rFonts w:cs="Calibri"/>
          <w:sz w:val="18"/>
          <w:szCs w:val="18"/>
        </w:rPr>
        <w:t xml:space="preserve">Fatur, Koler, Korošec, Krakar - </w:t>
      </w:r>
      <w:r w:rsidRPr="00EC7C23">
        <w:rPr>
          <w:rFonts w:cs="Calibri"/>
          <w:sz w:val="18"/>
          <w:szCs w:val="18"/>
        </w:rPr>
        <w:t xml:space="preserve">Vogel, Poznanovič, Špacapan: Branja 2. Ljubljana: DZS, 2001. </w:t>
      </w:r>
    </w:p>
    <w:sectPr w:rsidR="00EB7E99" w:rsidRPr="00EC7C23" w:rsidSect="009D4DB7">
      <w:headerReference w:type="default" r:id="rId19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EF5" w:rsidRDefault="003A3EF5" w:rsidP="009D4DB7">
      <w:pPr>
        <w:spacing w:after="0" w:line="240" w:lineRule="auto"/>
      </w:pPr>
      <w:r>
        <w:separator/>
      </w:r>
    </w:p>
  </w:endnote>
  <w:endnote w:type="continuationSeparator" w:id="0">
    <w:p w:rsidR="003A3EF5" w:rsidRDefault="003A3EF5" w:rsidP="009D4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EF5" w:rsidRDefault="003A3EF5" w:rsidP="009D4DB7">
      <w:pPr>
        <w:spacing w:after="0" w:line="240" w:lineRule="auto"/>
      </w:pPr>
      <w:r>
        <w:separator/>
      </w:r>
    </w:p>
  </w:footnote>
  <w:footnote w:type="continuationSeparator" w:id="0">
    <w:p w:rsidR="003A3EF5" w:rsidRDefault="003A3EF5" w:rsidP="009D4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641" w:rsidRPr="006325E5" w:rsidRDefault="00004641">
    <w:pPr>
      <w:pStyle w:val="Glava"/>
    </w:pPr>
    <w:r w:rsidRPr="00A94BC6">
      <w:rPr>
        <w:noProof/>
      </w:rPr>
      <w:drawing>
        <wp:anchor distT="0" distB="0" distL="114300" distR="114300" simplePos="0" relativeHeight="251661312" behindDoc="0" locked="0" layoutInCell="1" allowOverlap="1" wp14:anchorId="5FE76E42" wp14:editId="4C7DCF64">
          <wp:simplePos x="0" y="0"/>
          <wp:positionH relativeFrom="margin">
            <wp:posOffset>5494020</wp:posOffset>
          </wp:positionH>
          <wp:positionV relativeFrom="margin">
            <wp:posOffset>-723900</wp:posOffset>
          </wp:positionV>
          <wp:extent cx="815975" cy="1007745"/>
          <wp:effectExtent l="0" t="0" r="3175" b="0"/>
          <wp:wrapSquare wrapText="bothSides"/>
          <wp:docPr id="3" name="Picture 18" descr="logotip_zrss_be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4" name="Picture 18" descr="logotip_zrss_beli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accent1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008DFE0" wp14:editId="3F8156B0">
          <wp:simplePos x="0" y="0"/>
          <wp:positionH relativeFrom="margin">
            <wp:posOffset>-600075</wp:posOffset>
          </wp:positionH>
          <wp:positionV relativeFrom="margin">
            <wp:posOffset>-596900</wp:posOffset>
          </wp:positionV>
          <wp:extent cx="1819275" cy="511175"/>
          <wp:effectExtent l="0" t="0" r="9525" b="3175"/>
          <wp:wrapSquare wrapText="bothSides"/>
          <wp:docPr id="2" name="Slika 2" descr="F:\JAZON_NOVA PERSPEKTIVA\LogoJaz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JAZON_NOVA PERSPEKTIVA\LogoJazon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430" t="8522"/>
                  <a:stretch/>
                </pic:blipFill>
                <pic:spPr bwMode="auto">
                  <a:xfrm>
                    <a:off x="0" y="0"/>
                    <a:ext cx="1819275" cy="511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proofErr w:type="spellStart"/>
    <w:r>
      <w:t>ss</w:t>
    </w:r>
    <w:proofErr w:type="spellEnd"/>
    <w:r>
      <w:ptab w:relativeTo="margin" w:alignment="center" w:leader="none"/>
    </w:r>
    <w:r>
      <w:rPr>
        <w:rFonts w:ascii="Arial" w:hAnsi="Arial" w:cs="Arial"/>
        <w:b/>
        <w:color w:val="0070C0"/>
        <w:sz w:val="28"/>
        <w:szCs w:val="28"/>
      </w:rPr>
      <w:t xml:space="preserve">SLOVENŠČINA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40B1A"/>
    <w:multiLevelType w:val="hybridMultilevel"/>
    <w:tmpl w:val="78389F8E"/>
    <w:lvl w:ilvl="0" w:tplc="B47ECC70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001F7F"/>
    <w:multiLevelType w:val="hybridMultilevel"/>
    <w:tmpl w:val="6A6C18D8"/>
    <w:lvl w:ilvl="0" w:tplc="E59074B2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8C1535"/>
    <w:multiLevelType w:val="hybridMultilevel"/>
    <w:tmpl w:val="E4B0F1B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540597"/>
    <w:multiLevelType w:val="hybridMultilevel"/>
    <w:tmpl w:val="A4164BB4"/>
    <w:lvl w:ilvl="0" w:tplc="AFDC0330">
      <w:start w:val="1"/>
      <w:numFmt w:val="lowerLetter"/>
      <w:lvlText w:val="%1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auto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CC8C3DC">
      <w:start w:val="1"/>
      <w:numFmt w:val="lowerLetter"/>
      <w:lvlText w:val="%2"/>
      <w:lvlJc w:val="left"/>
      <w:pPr>
        <w:ind w:left="1551"/>
      </w:pPr>
      <w:rPr>
        <w:rFonts w:ascii="Calibri" w:eastAsia="Calibri" w:hAnsi="Calibri" w:cs="Calibri"/>
        <w:b w:val="0"/>
        <w:i w:val="0"/>
        <w:strike w:val="0"/>
        <w:dstrike w:val="0"/>
        <w:color w:val="234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6064B6A">
      <w:start w:val="1"/>
      <w:numFmt w:val="lowerRoman"/>
      <w:lvlText w:val="%3"/>
      <w:lvlJc w:val="left"/>
      <w:pPr>
        <w:ind w:left="2271"/>
      </w:pPr>
      <w:rPr>
        <w:rFonts w:ascii="Calibri" w:eastAsia="Calibri" w:hAnsi="Calibri" w:cs="Calibri"/>
        <w:b w:val="0"/>
        <w:i w:val="0"/>
        <w:strike w:val="0"/>
        <w:dstrike w:val="0"/>
        <w:color w:val="234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6D8F664">
      <w:start w:val="1"/>
      <w:numFmt w:val="decimal"/>
      <w:lvlText w:val="%4"/>
      <w:lvlJc w:val="left"/>
      <w:pPr>
        <w:ind w:left="2991"/>
      </w:pPr>
      <w:rPr>
        <w:rFonts w:ascii="Calibri" w:eastAsia="Calibri" w:hAnsi="Calibri" w:cs="Calibri"/>
        <w:b w:val="0"/>
        <w:i w:val="0"/>
        <w:strike w:val="0"/>
        <w:dstrike w:val="0"/>
        <w:color w:val="234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CCE5A98">
      <w:start w:val="1"/>
      <w:numFmt w:val="lowerLetter"/>
      <w:lvlText w:val="%5"/>
      <w:lvlJc w:val="left"/>
      <w:pPr>
        <w:ind w:left="3711"/>
      </w:pPr>
      <w:rPr>
        <w:rFonts w:ascii="Calibri" w:eastAsia="Calibri" w:hAnsi="Calibri" w:cs="Calibri"/>
        <w:b w:val="0"/>
        <w:i w:val="0"/>
        <w:strike w:val="0"/>
        <w:dstrike w:val="0"/>
        <w:color w:val="234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38A42AA">
      <w:start w:val="1"/>
      <w:numFmt w:val="lowerRoman"/>
      <w:lvlText w:val="%6"/>
      <w:lvlJc w:val="left"/>
      <w:pPr>
        <w:ind w:left="4431"/>
      </w:pPr>
      <w:rPr>
        <w:rFonts w:ascii="Calibri" w:eastAsia="Calibri" w:hAnsi="Calibri" w:cs="Calibri"/>
        <w:b w:val="0"/>
        <w:i w:val="0"/>
        <w:strike w:val="0"/>
        <w:dstrike w:val="0"/>
        <w:color w:val="234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23E2EAE">
      <w:start w:val="1"/>
      <w:numFmt w:val="decimal"/>
      <w:lvlText w:val="%7"/>
      <w:lvlJc w:val="left"/>
      <w:pPr>
        <w:ind w:left="5151"/>
      </w:pPr>
      <w:rPr>
        <w:rFonts w:ascii="Calibri" w:eastAsia="Calibri" w:hAnsi="Calibri" w:cs="Calibri"/>
        <w:b w:val="0"/>
        <w:i w:val="0"/>
        <w:strike w:val="0"/>
        <w:dstrike w:val="0"/>
        <w:color w:val="234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4F45B98">
      <w:start w:val="1"/>
      <w:numFmt w:val="lowerLetter"/>
      <w:lvlText w:val="%8"/>
      <w:lvlJc w:val="left"/>
      <w:pPr>
        <w:ind w:left="5871"/>
      </w:pPr>
      <w:rPr>
        <w:rFonts w:ascii="Calibri" w:eastAsia="Calibri" w:hAnsi="Calibri" w:cs="Calibri"/>
        <w:b w:val="0"/>
        <w:i w:val="0"/>
        <w:strike w:val="0"/>
        <w:dstrike w:val="0"/>
        <w:color w:val="234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576D1F4">
      <w:start w:val="1"/>
      <w:numFmt w:val="lowerRoman"/>
      <w:lvlText w:val="%9"/>
      <w:lvlJc w:val="left"/>
      <w:pPr>
        <w:ind w:left="6591"/>
      </w:pPr>
      <w:rPr>
        <w:rFonts w:ascii="Calibri" w:eastAsia="Calibri" w:hAnsi="Calibri" w:cs="Calibri"/>
        <w:b w:val="0"/>
        <w:i w:val="0"/>
        <w:strike w:val="0"/>
        <w:dstrike w:val="0"/>
        <w:color w:val="234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51068AA"/>
    <w:multiLevelType w:val="hybridMultilevel"/>
    <w:tmpl w:val="9D3EF632"/>
    <w:lvl w:ilvl="0" w:tplc="940C3C54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="Calibri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6C71E7"/>
    <w:multiLevelType w:val="hybridMultilevel"/>
    <w:tmpl w:val="3D52C85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B121B9"/>
    <w:multiLevelType w:val="hybridMultilevel"/>
    <w:tmpl w:val="10B695CC"/>
    <w:lvl w:ilvl="0" w:tplc="7214FC06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A058D2"/>
    <w:multiLevelType w:val="hybridMultilevel"/>
    <w:tmpl w:val="A1EC6534"/>
    <w:lvl w:ilvl="0" w:tplc="FF1EE9F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6243E0"/>
    <w:multiLevelType w:val="hybridMultilevel"/>
    <w:tmpl w:val="99ACDDB2"/>
    <w:lvl w:ilvl="0" w:tplc="93E43E2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7463B0"/>
    <w:multiLevelType w:val="hybridMultilevel"/>
    <w:tmpl w:val="95E05086"/>
    <w:lvl w:ilvl="0" w:tplc="6F826498">
      <w:start w:val="5"/>
      <w:numFmt w:val="bullet"/>
      <w:lvlText w:val="-"/>
      <w:lvlJc w:val="left"/>
      <w:pPr>
        <w:ind w:left="57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10">
    <w:nsid w:val="506170C0"/>
    <w:multiLevelType w:val="hybridMultilevel"/>
    <w:tmpl w:val="7D4424DA"/>
    <w:lvl w:ilvl="0" w:tplc="5DBA298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  <w:color w:val="FF000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E74951"/>
    <w:multiLevelType w:val="hybridMultilevel"/>
    <w:tmpl w:val="25D0F1CC"/>
    <w:lvl w:ilvl="0" w:tplc="A1A22DEA"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205F72"/>
    <w:multiLevelType w:val="hybridMultilevel"/>
    <w:tmpl w:val="F926BA70"/>
    <w:lvl w:ilvl="0" w:tplc="669CCB62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6806E8"/>
    <w:multiLevelType w:val="hybridMultilevel"/>
    <w:tmpl w:val="4A0E560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AF6A3D"/>
    <w:multiLevelType w:val="hybridMultilevel"/>
    <w:tmpl w:val="D4AE9D2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B614FB"/>
    <w:multiLevelType w:val="hybridMultilevel"/>
    <w:tmpl w:val="63F4DE5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976A7D"/>
    <w:multiLevelType w:val="hybridMultilevel"/>
    <w:tmpl w:val="E02C7C0A"/>
    <w:lvl w:ilvl="0" w:tplc="F2D69F8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F734EF"/>
    <w:multiLevelType w:val="hybridMultilevel"/>
    <w:tmpl w:val="1598C4F6"/>
    <w:lvl w:ilvl="0" w:tplc="1314280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5A1C31"/>
    <w:multiLevelType w:val="hybridMultilevel"/>
    <w:tmpl w:val="0BA4F6F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B11143"/>
    <w:multiLevelType w:val="hybridMultilevel"/>
    <w:tmpl w:val="98AC7EC6"/>
    <w:lvl w:ilvl="0" w:tplc="630E7810">
      <w:start w:val="5"/>
      <w:numFmt w:val="bullet"/>
      <w:lvlText w:val="-"/>
      <w:lvlJc w:val="left"/>
      <w:pPr>
        <w:ind w:left="525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20">
    <w:nsid w:val="73C23979"/>
    <w:multiLevelType w:val="hybridMultilevel"/>
    <w:tmpl w:val="806E622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3"/>
  </w:num>
  <w:num w:numId="4">
    <w:abstractNumId w:val="10"/>
  </w:num>
  <w:num w:numId="5">
    <w:abstractNumId w:val="1"/>
  </w:num>
  <w:num w:numId="6">
    <w:abstractNumId w:val="4"/>
  </w:num>
  <w:num w:numId="7">
    <w:abstractNumId w:val="6"/>
  </w:num>
  <w:num w:numId="8">
    <w:abstractNumId w:val="14"/>
  </w:num>
  <w:num w:numId="9">
    <w:abstractNumId w:val="16"/>
  </w:num>
  <w:num w:numId="10">
    <w:abstractNumId w:val="9"/>
  </w:num>
  <w:num w:numId="11">
    <w:abstractNumId w:val="19"/>
  </w:num>
  <w:num w:numId="12">
    <w:abstractNumId w:val="17"/>
  </w:num>
  <w:num w:numId="13">
    <w:abstractNumId w:val="11"/>
  </w:num>
  <w:num w:numId="14">
    <w:abstractNumId w:val="0"/>
  </w:num>
  <w:num w:numId="15">
    <w:abstractNumId w:val="12"/>
  </w:num>
  <w:num w:numId="16">
    <w:abstractNumId w:val="7"/>
  </w:num>
  <w:num w:numId="17">
    <w:abstractNumId w:val="3"/>
  </w:num>
  <w:num w:numId="18">
    <w:abstractNumId w:val="8"/>
  </w:num>
  <w:num w:numId="19">
    <w:abstractNumId w:val="20"/>
  </w:num>
  <w:num w:numId="20">
    <w:abstractNumId w:val="18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952"/>
    <w:rsid w:val="0000034A"/>
    <w:rsid w:val="00001141"/>
    <w:rsid w:val="0000134B"/>
    <w:rsid w:val="00001FA7"/>
    <w:rsid w:val="0000267E"/>
    <w:rsid w:val="00002E0F"/>
    <w:rsid w:val="0000333B"/>
    <w:rsid w:val="00003C9E"/>
    <w:rsid w:val="00003D1E"/>
    <w:rsid w:val="0000404E"/>
    <w:rsid w:val="00004641"/>
    <w:rsid w:val="00004E78"/>
    <w:rsid w:val="00005BD5"/>
    <w:rsid w:val="00006012"/>
    <w:rsid w:val="00006328"/>
    <w:rsid w:val="00006471"/>
    <w:rsid w:val="000075AE"/>
    <w:rsid w:val="00007A20"/>
    <w:rsid w:val="00007AFD"/>
    <w:rsid w:val="000102A4"/>
    <w:rsid w:val="0001030E"/>
    <w:rsid w:val="00011036"/>
    <w:rsid w:val="00011A0F"/>
    <w:rsid w:val="00011E8B"/>
    <w:rsid w:val="000123A4"/>
    <w:rsid w:val="00012626"/>
    <w:rsid w:val="00012F6F"/>
    <w:rsid w:val="00013CBD"/>
    <w:rsid w:val="0001416D"/>
    <w:rsid w:val="0001443B"/>
    <w:rsid w:val="00014892"/>
    <w:rsid w:val="000155E8"/>
    <w:rsid w:val="000156A1"/>
    <w:rsid w:val="0001732E"/>
    <w:rsid w:val="000175D8"/>
    <w:rsid w:val="00017728"/>
    <w:rsid w:val="00017AA8"/>
    <w:rsid w:val="00020B2C"/>
    <w:rsid w:val="00021857"/>
    <w:rsid w:val="000218BB"/>
    <w:rsid w:val="00021A35"/>
    <w:rsid w:val="00022475"/>
    <w:rsid w:val="00022672"/>
    <w:rsid w:val="00022D69"/>
    <w:rsid w:val="00023846"/>
    <w:rsid w:val="00024278"/>
    <w:rsid w:val="00024537"/>
    <w:rsid w:val="0002497A"/>
    <w:rsid w:val="00024BAE"/>
    <w:rsid w:val="000250C1"/>
    <w:rsid w:val="00025C82"/>
    <w:rsid w:val="00025FE6"/>
    <w:rsid w:val="00026352"/>
    <w:rsid w:val="000267FF"/>
    <w:rsid w:val="00027B17"/>
    <w:rsid w:val="00027B49"/>
    <w:rsid w:val="00030398"/>
    <w:rsid w:val="000312F5"/>
    <w:rsid w:val="000314B6"/>
    <w:rsid w:val="00031867"/>
    <w:rsid w:val="00031CCC"/>
    <w:rsid w:val="00031FBB"/>
    <w:rsid w:val="00032372"/>
    <w:rsid w:val="0003301D"/>
    <w:rsid w:val="00034379"/>
    <w:rsid w:val="00034B19"/>
    <w:rsid w:val="0003569F"/>
    <w:rsid w:val="00035F24"/>
    <w:rsid w:val="00036524"/>
    <w:rsid w:val="00036FB5"/>
    <w:rsid w:val="00037407"/>
    <w:rsid w:val="00037548"/>
    <w:rsid w:val="00037C40"/>
    <w:rsid w:val="00037D26"/>
    <w:rsid w:val="00040008"/>
    <w:rsid w:val="000416D9"/>
    <w:rsid w:val="00043844"/>
    <w:rsid w:val="00043F74"/>
    <w:rsid w:val="00044119"/>
    <w:rsid w:val="00044965"/>
    <w:rsid w:val="0004529C"/>
    <w:rsid w:val="000453C5"/>
    <w:rsid w:val="00045885"/>
    <w:rsid w:val="000462B6"/>
    <w:rsid w:val="00046AA9"/>
    <w:rsid w:val="00046D8A"/>
    <w:rsid w:val="0004702C"/>
    <w:rsid w:val="00047140"/>
    <w:rsid w:val="000472A1"/>
    <w:rsid w:val="000475FB"/>
    <w:rsid w:val="00047D5B"/>
    <w:rsid w:val="00050C12"/>
    <w:rsid w:val="00051775"/>
    <w:rsid w:val="00052665"/>
    <w:rsid w:val="0005325C"/>
    <w:rsid w:val="000537EC"/>
    <w:rsid w:val="00053DD4"/>
    <w:rsid w:val="000546FC"/>
    <w:rsid w:val="00060977"/>
    <w:rsid w:val="00060EEF"/>
    <w:rsid w:val="0006191B"/>
    <w:rsid w:val="00061B18"/>
    <w:rsid w:val="000621EE"/>
    <w:rsid w:val="00062625"/>
    <w:rsid w:val="0006270F"/>
    <w:rsid w:val="00063AF8"/>
    <w:rsid w:val="00063F49"/>
    <w:rsid w:val="0006448B"/>
    <w:rsid w:val="00064FA1"/>
    <w:rsid w:val="0006542B"/>
    <w:rsid w:val="00065B9F"/>
    <w:rsid w:val="00065D13"/>
    <w:rsid w:val="00065F85"/>
    <w:rsid w:val="00066211"/>
    <w:rsid w:val="0006677D"/>
    <w:rsid w:val="000672C7"/>
    <w:rsid w:val="0006733B"/>
    <w:rsid w:val="000677D0"/>
    <w:rsid w:val="0007069D"/>
    <w:rsid w:val="0007099E"/>
    <w:rsid w:val="00070F53"/>
    <w:rsid w:val="00071272"/>
    <w:rsid w:val="0007131F"/>
    <w:rsid w:val="00071748"/>
    <w:rsid w:val="0007180D"/>
    <w:rsid w:val="0007362C"/>
    <w:rsid w:val="00074458"/>
    <w:rsid w:val="000749BF"/>
    <w:rsid w:val="0007509F"/>
    <w:rsid w:val="00075352"/>
    <w:rsid w:val="00075FEA"/>
    <w:rsid w:val="000765EE"/>
    <w:rsid w:val="000766AA"/>
    <w:rsid w:val="00076D51"/>
    <w:rsid w:val="00077A02"/>
    <w:rsid w:val="0008012D"/>
    <w:rsid w:val="00080878"/>
    <w:rsid w:val="00080A32"/>
    <w:rsid w:val="00081352"/>
    <w:rsid w:val="0008214A"/>
    <w:rsid w:val="00082D36"/>
    <w:rsid w:val="00083CFA"/>
    <w:rsid w:val="00084156"/>
    <w:rsid w:val="00084B15"/>
    <w:rsid w:val="00084D64"/>
    <w:rsid w:val="0008524A"/>
    <w:rsid w:val="0008527C"/>
    <w:rsid w:val="000866E4"/>
    <w:rsid w:val="00086A02"/>
    <w:rsid w:val="00090D44"/>
    <w:rsid w:val="000915A2"/>
    <w:rsid w:val="0009189D"/>
    <w:rsid w:val="00091B26"/>
    <w:rsid w:val="000926A5"/>
    <w:rsid w:val="00092D03"/>
    <w:rsid w:val="00092E3D"/>
    <w:rsid w:val="000950A3"/>
    <w:rsid w:val="00095937"/>
    <w:rsid w:val="00096439"/>
    <w:rsid w:val="00096968"/>
    <w:rsid w:val="0009696B"/>
    <w:rsid w:val="0009711D"/>
    <w:rsid w:val="00097BE3"/>
    <w:rsid w:val="000A0B7B"/>
    <w:rsid w:val="000A15F8"/>
    <w:rsid w:val="000A21F0"/>
    <w:rsid w:val="000A2233"/>
    <w:rsid w:val="000A2F00"/>
    <w:rsid w:val="000A3BC9"/>
    <w:rsid w:val="000A42A7"/>
    <w:rsid w:val="000A4762"/>
    <w:rsid w:val="000A4C55"/>
    <w:rsid w:val="000A5903"/>
    <w:rsid w:val="000A635D"/>
    <w:rsid w:val="000A69C4"/>
    <w:rsid w:val="000A7684"/>
    <w:rsid w:val="000A7ABD"/>
    <w:rsid w:val="000B0DA1"/>
    <w:rsid w:val="000B1688"/>
    <w:rsid w:val="000B20EE"/>
    <w:rsid w:val="000B25A7"/>
    <w:rsid w:val="000B273D"/>
    <w:rsid w:val="000B29D5"/>
    <w:rsid w:val="000B3192"/>
    <w:rsid w:val="000B3563"/>
    <w:rsid w:val="000B455E"/>
    <w:rsid w:val="000B45B2"/>
    <w:rsid w:val="000B472F"/>
    <w:rsid w:val="000B55E1"/>
    <w:rsid w:val="000B5B75"/>
    <w:rsid w:val="000B5C14"/>
    <w:rsid w:val="000B62B1"/>
    <w:rsid w:val="000B665D"/>
    <w:rsid w:val="000B6CE3"/>
    <w:rsid w:val="000B6DF5"/>
    <w:rsid w:val="000B704B"/>
    <w:rsid w:val="000C07DE"/>
    <w:rsid w:val="000C0C0D"/>
    <w:rsid w:val="000C22BD"/>
    <w:rsid w:val="000C2D62"/>
    <w:rsid w:val="000C3BCC"/>
    <w:rsid w:val="000C48F1"/>
    <w:rsid w:val="000C4977"/>
    <w:rsid w:val="000C4E09"/>
    <w:rsid w:val="000C6BBC"/>
    <w:rsid w:val="000C6D0C"/>
    <w:rsid w:val="000C6EDE"/>
    <w:rsid w:val="000C797C"/>
    <w:rsid w:val="000C7AFE"/>
    <w:rsid w:val="000C7E4E"/>
    <w:rsid w:val="000C7E5F"/>
    <w:rsid w:val="000D043F"/>
    <w:rsid w:val="000D14C9"/>
    <w:rsid w:val="000D28C8"/>
    <w:rsid w:val="000D2CC9"/>
    <w:rsid w:val="000D3772"/>
    <w:rsid w:val="000D4ADE"/>
    <w:rsid w:val="000D6D65"/>
    <w:rsid w:val="000D6E3C"/>
    <w:rsid w:val="000D6EDB"/>
    <w:rsid w:val="000E0008"/>
    <w:rsid w:val="000E13B3"/>
    <w:rsid w:val="000E16E3"/>
    <w:rsid w:val="000E1B79"/>
    <w:rsid w:val="000E1EF1"/>
    <w:rsid w:val="000E3082"/>
    <w:rsid w:val="000E3086"/>
    <w:rsid w:val="000E33F5"/>
    <w:rsid w:val="000E3A7C"/>
    <w:rsid w:val="000E3AE0"/>
    <w:rsid w:val="000E44D6"/>
    <w:rsid w:val="000E6E08"/>
    <w:rsid w:val="000E7A5E"/>
    <w:rsid w:val="000F0D81"/>
    <w:rsid w:val="000F3017"/>
    <w:rsid w:val="000F3EB6"/>
    <w:rsid w:val="000F63C2"/>
    <w:rsid w:val="000F6991"/>
    <w:rsid w:val="000F6BDA"/>
    <w:rsid w:val="000F6D2B"/>
    <w:rsid w:val="000F6D3A"/>
    <w:rsid w:val="000F6DCE"/>
    <w:rsid w:val="000F7075"/>
    <w:rsid w:val="00100A06"/>
    <w:rsid w:val="00100F57"/>
    <w:rsid w:val="00101AB5"/>
    <w:rsid w:val="00101AE9"/>
    <w:rsid w:val="00101C4D"/>
    <w:rsid w:val="001037AC"/>
    <w:rsid w:val="001039E4"/>
    <w:rsid w:val="00103E7D"/>
    <w:rsid w:val="00103F87"/>
    <w:rsid w:val="001044BD"/>
    <w:rsid w:val="00105664"/>
    <w:rsid w:val="0010572B"/>
    <w:rsid w:val="0010638B"/>
    <w:rsid w:val="00107793"/>
    <w:rsid w:val="00107838"/>
    <w:rsid w:val="00110108"/>
    <w:rsid w:val="0011033C"/>
    <w:rsid w:val="001109B4"/>
    <w:rsid w:val="00110B68"/>
    <w:rsid w:val="00111293"/>
    <w:rsid w:val="00111D01"/>
    <w:rsid w:val="00112167"/>
    <w:rsid w:val="001128FD"/>
    <w:rsid w:val="0011444D"/>
    <w:rsid w:val="00114C53"/>
    <w:rsid w:val="00114F12"/>
    <w:rsid w:val="0011573B"/>
    <w:rsid w:val="00115C95"/>
    <w:rsid w:val="00117143"/>
    <w:rsid w:val="00120BD3"/>
    <w:rsid w:val="00120DE5"/>
    <w:rsid w:val="00120EDD"/>
    <w:rsid w:val="00123AAE"/>
    <w:rsid w:val="00123ACF"/>
    <w:rsid w:val="00125661"/>
    <w:rsid w:val="001270AA"/>
    <w:rsid w:val="001278B4"/>
    <w:rsid w:val="00130038"/>
    <w:rsid w:val="001302D5"/>
    <w:rsid w:val="0013045F"/>
    <w:rsid w:val="00130EFF"/>
    <w:rsid w:val="001318E7"/>
    <w:rsid w:val="00131AA6"/>
    <w:rsid w:val="00132045"/>
    <w:rsid w:val="00132D57"/>
    <w:rsid w:val="001332CC"/>
    <w:rsid w:val="00133313"/>
    <w:rsid w:val="001335DD"/>
    <w:rsid w:val="00134229"/>
    <w:rsid w:val="00134A24"/>
    <w:rsid w:val="00134B58"/>
    <w:rsid w:val="00135105"/>
    <w:rsid w:val="001356EA"/>
    <w:rsid w:val="0013685F"/>
    <w:rsid w:val="00136B89"/>
    <w:rsid w:val="00137257"/>
    <w:rsid w:val="00137654"/>
    <w:rsid w:val="001376C2"/>
    <w:rsid w:val="0014012E"/>
    <w:rsid w:val="001402A5"/>
    <w:rsid w:val="001402FC"/>
    <w:rsid w:val="0014036F"/>
    <w:rsid w:val="001406B9"/>
    <w:rsid w:val="00140B55"/>
    <w:rsid w:val="00140B98"/>
    <w:rsid w:val="00143DF7"/>
    <w:rsid w:val="00143E1A"/>
    <w:rsid w:val="00144AD8"/>
    <w:rsid w:val="001454B8"/>
    <w:rsid w:val="0014596B"/>
    <w:rsid w:val="00146714"/>
    <w:rsid w:val="001505C9"/>
    <w:rsid w:val="00151175"/>
    <w:rsid w:val="00151A28"/>
    <w:rsid w:val="00151E0E"/>
    <w:rsid w:val="00151F40"/>
    <w:rsid w:val="001527D1"/>
    <w:rsid w:val="00152B6C"/>
    <w:rsid w:val="00154D3E"/>
    <w:rsid w:val="00155264"/>
    <w:rsid w:val="0015549B"/>
    <w:rsid w:val="0015651D"/>
    <w:rsid w:val="00156999"/>
    <w:rsid w:val="00157459"/>
    <w:rsid w:val="00160346"/>
    <w:rsid w:val="00160672"/>
    <w:rsid w:val="00160748"/>
    <w:rsid w:val="001608C1"/>
    <w:rsid w:val="00160B0E"/>
    <w:rsid w:val="00161A03"/>
    <w:rsid w:val="00161B54"/>
    <w:rsid w:val="00162E1E"/>
    <w:rsid w:val="00163A2A"/>
    <w:rsid w:val="00163B76"/>
    <w:rsid w:val="00163BBD"/>
    <w:rsid w:val="00163CDF"/>
    <w:rsid w:val="001646AC"/>
    <w:rsid w:val="00164AB4"/>
    <w:rsid w:val="00164E07"/>
    <w:rsid w:val="00165336"/>
    <w:rsid w:val="00165492"/>
    <w:rsid w:val="00165C21"/>
    <w:rsid w:val="00165E55"/>
    <w:rsid w:val="00165EB7"/>
    <w:rsid w:val="00165F72"/>
    <w:rsid w:val="00166F41"/>
    <w:rsid w:val="00166F92"/>
    <w:rsid w:val="00170139"/>
    <w:rsid w:val="00170234"/>
    <w:rsid w:val="00170EAA"/>
    <w:rsid w:val="001710B2"/>
    <w:rsid w:val="00172087"/>
    <w:rsid w:val="001722EE"/>
    <w:rsid w:val="001735DD"/>
    <w:rsid w:val="00173B48"/>
    <w:rsid w:val="00173FF1"/>
    <w:rsid w:val="001744C2"/>
    <w:rsid w:val="00174A2E"/>
    <w:rsid w:val="00174E2E"/>
    <w:rsid w:val="00175EB7"/>
    <w:rsid w:val="00176FC7"/>
    <w:rsid w:val="001779D9"/>
    <w:rsid w:val="00177E2D"/>
    <w:rsid w:val="00177F3A"/>
    <w:rsid w:val="00180364"/>
    <w:rsid w:val="00180C06"/>
    <w:rsid w:val="00180DAC"/>
    <w:rsid w:val="001815DF"/>
    <w:rsid w:val="001829CF"/>
    <w:rsid w:val="00182B1D"/>
    <w:rsid w:val="00182DA7"/>
    <w:rsid w:val="00184326"/>
    <w:rsid w:val="00185259"/>
    <w:rsid w:val="001852FD"/>
    <w:rsid w:val="00185BC5"/>
    <w:rsid w:val="00185D86"/>
    <w:rsid w:val="001860D6"/>
    <w:rsid w:val="00186270"/>
    <w:rsid w:val="00186A89"/>
    <w:rsid w:val="00186F24"/>
    <w:rsid w:val="00186F8C"/>
    <w:rsid w:val="0018778E"/>
    <w:rsid w:val="001911CA"/>
    <w:rsid w:val="0019162A"/>
    <w:rsid w:val="001923F5"/>
    <w:rsid w:val="001925C8"/>
    <w:rsid w:val="00192A2C"/>
    <w:rsid w:val="00194252"/>
    <w:rsid w:val="001962AB"/>
    <w:rsid w:val="001972AE"/>
    <w:rsid w:val="0019775F"/>
    <w:rsid w:val="001A0430"/>
    <w:rsid w:val="001A0BC1"/>
    <w:rsid w:val="001A0F45"/>
    <w:rsid w:val="001A150D"/>
    <w:rsid w:val="001A1661"/>
    <w:rsid w:val="001A189E"/>
    <w:rsid w:val="001A25EA"/>
    <w:rsid w:val="001A2D7B"/>
    <w:rsid w:val="001A4CFC"/>
    <w:rsid w:val="001A4EA6"/>
    <w:rsid w:val="001A4F03"/>
    <w:rsid w:val="001A5F17"/>
    <w:rsid w:val="001A636A"/>
    <w:rsid w:val="001B0B01"/>
    <w:rsid w:val="001B0C68"/>
    <w:rsid w:val="001B0D7B"/>
    <w:rsid w:val="001B10DF"/>
    <w:rsid w:val="001B1C5D"/>
    <w:rsid w:val="001B22CA"/>
    <w:rsid w:val="001B237B"/>
    <w:rsid w:val="001B246A"/>
    <w:rsid w:val="001B2808"/>
    <w:rsid w:val="001B28CE"/>
    <w:rsid w:val="001B2F80"/>
    <w:rsid w:val="001B3803"/>
    <w:rsid w:val="001B3B5C"/>
    <w:rsid w:val="001B3BA5"/>
    <w:rsid w:val="001B456A"/>
    <w:rsid w:val="001B4E31"/>
    <w:rsid w:val="001B4EE5"/>
    <w:rsid w:val="001B55F2"/>
    <w:rsid w:val="001B5ECA"/>
    <w:rsid w:val="001B6226"/>
    <w:rsid w:val="001B7061"/>
    <w:rsid w:val="001B70FD"/>
    <w:rsid w:val="001B7D26"/>
    <w:rsid w:val="001C0A47"/>
    <w:rsid w:val="001C0E93"/>
    <w:rsid w:val="001C1071"/>
    <w:rsid w:val="001C185E"/>
    <w:rsid w:val="001C22E0"/>
    <w:rsid w:val="001C231D"/>
    <w:rsid w:val="001C3B72"/>
    <w:rsid w:val="001C3F47"/>
    <w:rsid w:val="001C44A9"/>
    <w:rsid w:val="001C483F"/>
    <w:rsid w:val="001C5601"/>
    <w:rsid w:val="001C5C51"/>
    <w:rsid w:val="001C6000"/>
    <w:rsid w:val="001C6FD6"/>
    <w:rsid w:val="001C7438"/>
    <w:rsid w:val="001C7CB9"/>
    <w:rsid w:val="001D044B"/>
    <w:rsid w:val="001D0718"/>
    <w:rsid w:val="001D081A"/>
    <w:rsid w:val="001D0FA7"/>
    <w:rsid w:val="001D199D"/>
    <w:rsid w:val="001D1B0B"/>
    <w:rsid w:val="001D22B2"/>
    <w:rsid w:val="001D237F"/>
    <w:rsid w:val="001D348E"/>
    <w:rsid w:val="001D36A3"/>
    <w:rsid w:val="001D48BC"/>
    <w:rsid w:val="001D4974"/>
    <w:rsid w:val="001D554D"/>
    <w:rsid w:val="001D59C8"/>
    <w:rsid w:val="001D5A42"/>
    <w:rsid w:val="001D5FA2"/>
    <w:rsid w:val="001D67D5"/>
    <w:rsid w:val="001D7085"/>
    <w:rsid w:val="001D743F"/>
    <w:rsid w:val="001D747F"/>
    <w:rsid w:val="001D7A0B"/>
    <w:rsid w:val="001E0E03"/>
    <w:rsid w:val="001E182D"/>
    <w:rsid w:val="001E1AD9"/>
    <w:rsid w:val="001E2117"/>
    <w:rsid w:val="001E2A38"/>
    <w:rsid w:val="001E382A"/>
    <w:rsid w:val="001E4789"/>
    <w:rsid w:val="001E53D6"/>
    <w:rsid w:val="001E5508"/>
    <w:rsid w:val="001E553F"/>
    <w:rsid w:val="001E5820"/>
    <w:rsid w:val="001E6B45"/>
    <w:rsid w:val="001E7A30"/>
    <w:rsid w:val="001F0BDF"/>
    <w:rsid w:val="001F0CE9"/>
    <w:rsid w:val="001F1015"/>
    <w:rsid w:val="001F2155"/>
    <w:rsid w:val="001F2344"/>
    <w:rsid w:val="001F2533"/>
    <w:rsid w:val="001F2EC6"/>
    <w:rsid w:val="001F31FA"/>
    <w:rsid w:val="001F3754"/>
    <w:rsid w:val="001F4E88"/>
    <w:rsid w:val="001F5171"/>
    <w:rsid w:val="001F5A0B"/>
    <w:rsid w:val="001F6134"/>
    <w:rsid w:val="001F66EC"/>
    <w:rsid w:val="001F6984"/>
    <w:rsid w:val="001F6BD4"/>
    <w:rsid w:val="001F7244"/>
    <w:rsid w:val="001F73A7"/>
    <w:rsid w:val="001F7DB3"/>
    <w:rsid w:val="0020006B"/>
    <w:rsid w:val="00200535"/>
    <w:rsid w:val="002010EE"/>
    <w:rsid w:val="002018D2"/>
    <w:rsid w:val="00201B78"/>
    <w:rsid w:val="00201BEF"/>
    <w:rsid w:val="002025E2"/>
    <w:rsid w:val="00202861"/>
    <w:rsid w:val="00203E41"/>
    <w:rsid w:val="002040B2"/>
    <w:rsid w:val="00204910"/>
    <w:rsid w:val="00204B88"/>
    <w:rsid w:val="002053DD"/>
    <w:rsid w:val="00205506"/>
    <w:rsid w:val="00206B86"/>
    <w:rsid w:val="00207934"/>
    <w:rsid w:val="00210214"/>
    <w:rsid w:val="002111AE"/>
    <w:rsid w:val="00211501"/>
    <w:rsid w:val="00211942"/>
    <w:rsid w:val="00211CDC"/>
    <w:rsid w:val="0021270C"/>
    <w:rsid w:val="002128CB"/>
    <w:rsid w:val="00212C3C"/>
    <w:rsid w:val="00214B17"/>
    <w:rsid w:val="00214D56"/>
    <w:rsid w:val="00214E77"/>
    <w:rsid w:val="00215367"/>
    <w:rsid w:val="00216605"/>
    <w:rsid w:val="0021765B"/>
    <w:rsid w:val="00217892"/>
    <w:rsid w:val="00220FC0"/>
    <w:rsid w:val="002227F4"/>
    <w:rsid w:val="002234AE"/>
    <w:rsid w:val="0022357E"/>
    <w:rsid w:val="00224081"/>
    <w:rsid w:val="0022456A"/>
    <w:rsid w:val="0022481F"/>
    <w:rsid w:val="00224C92"/>
    <w:rsid w:val="00226AAC"/>
    <w:rsid w:val="0022702A"/>
    <w:rsid w:val="0022725F"/>
    <w:rsid w:val="00227374"/>
    <w:rsid w:val="00230591"/>
    <w:rsid w:val="00230655"/>
    <w:rsid w:val="00231702"/>
    <w:rsid w:val="002326F1"/>
    <w:rsid w:val="002329DC"/>
    <w:rsid w:val="00232E15"/>
    <w:rsid w:val="00232FFC"/>
    <w:rsid w:val="002333D4"/>
    <w:rsid w:val="00233467"/>
    <w:rsid w:val="002337FC"/>
    <w:rsid w:val="00233EE1"/>
    <w:rsid w:val="002348BE"/>
    <w:rsid w:val="00235D2E"/>
    <w:rsid w:val="00235DF2"/>
    <w:rsid w:val="002361C3"/>
    <w:rsid w:val="00236236"/>
    <w:rsid w:val="00237673"/>
    <w:rsid w:val="00240260"/>
    <w:rsid w:val="002404D0"/>
    <w:rsid w:val="002405AB"/>
    <w:rsid w:val="0024187F"/>
    <w:rsid w:val="00241C3F"/>
    <w:rsid w:val="002423AB"/>
    <w:rsid w:val="002428AF"/>
    <w:rsid w:val="00242DEC"/>
    <w:rsid w:val="0024317C"/>
    <w:rsid w:val="002431C9"/>
    <w:rsid w:val="00243A00"/>
    <w:rsid w:val="00243BCB"/>
    <w:rsid w:val="00243CD6"/>
    <w:rsid w:val="00243FC8"/>
    <w:rsid w:val="002442AB"/>
    <w:rsid w:val="002456DE"/>
    <w:rsid w:val="00245B41"/>
    <w:rsid w:val="002467BD"/>
    <w:rsid w:val="00247509"/>
    <w:rsid w:val="00247685"/>
    <w:rsid w:val="00247FDB"/>
    <w:rsid w:val="0025066D"/>
    <w:rsid w:val="002507FC"/>
    <w:rsid w:val="00250AC0"/>
    <w:rsid w:val="0025174A"/>
    <w:rsid w:val="0025216B"/>
    <w:rsid w:val="00252DDA"/>
    <w:rsid w:val="002542D4"/>
    <w:rsid w:val="0025463F"/>
    <w:rsid w:val="00254BC2"/>
    <w:rsid w:val="0025567A"/>
    <w:rsid w:val="00255E59"/>
    <w:rsid w:val="002566E5"/>
    <w:rsid w:val="00257159"/>
    <w:rsid w:val="002571FC"/>
    <w:rsid w:val="00257545"/>
    <w:rsid w:val="00257568"/>
    <w:rsid w:val="0025792C"/>
    <w:rsid w:val="002607E9"/>
    <w:rsid w:val="00260F9C"/>
    <w:rsid w:val="00262D41"/>
    <w:rsid w:val="0026302B"/>
    <w:rsid w:val="002630AF"/>
    <w:rsid w:val="002632D4"/>
    <w:rsid w:val="00263F0A"/>
    <w:rsid w:val="00264B18"/>
    <w:rsid w:val="002656A8"/>
    <w:rsid w:val="00265C1D"/>
    <w:rsid w:val="00265CD5"/>
    <w:rsid w:val="002667FC"/>
    <w:rsid w:val="00266E99"/>
    <w:rsid w:val="002672D5"/>
    <w:rsid w:val="00267573"/>
    <w:rsid w:val="002677D3"/>
    <w:rsid w:val="0026798D"/>
    <w:rsid w:val="00267B96"/>
    <w:rsid w:val="00270313"/>
    <w:rsid w:val="00270FE9"/>
    <w:rsid w:val="002710D8"/>
    <w:rsid w:val="00272113"/>
    <w:rsid w:val="00272718"/>
    <w:rsid w:val="00272899"/>
    <w:rsid w:val="00272B12"/>
    <w:rsid w:val="0027332B"/>
    <w:rsid w:val="00273D0C"/>
    <w:rsid w:val="002741AE"/>
    <w:rsid w:val="00276CAB"/>
    <w:rsid w:val="002771C7"/>
    <w:rsid w:val="0027736C"/>
    <w:rsid w:val="00277470"/>
    <w:rsid w:val="002801D0"/>
    <w:rsid w:val="00280859"/>
    <w:rsid w:val="00280AD2"/>
    <w:rsid w:val="00281890"/>
    <w:rsid w:val="0028204C"/>
    <w:rsid w:val="0028205A"/>
    <w:rsid w:val="00282582"/>
    <w:rsid w:val="002827B1"/>
    <w:rsid w:val="00282C13"/>
    <w:rsid w:val="00282F30"/>
    <w:rsid w:val="00283AB3"/>
    <w:rsid w:val="00284435"/>
    <w:rsid w:val="00285323"/>
    <w:rsid w:val="002855B6"/>
    <w:rsid w:val="00285683"/>
    <w:rsid w:val="0028571A"/>
    <w:rsid w:val="00285FC3"/>
    <w:rsid w:val="002863E8"/>
    <w:rsid w:val="00286EC2"/>
    <w:rsid w:val="00286FBB"/>
    <w:rsid w:val="00287B3B"/>
    <w:rsid w:val="00290A1C"/>
    <w:rsid w:val="00290FB9"/>
    <w:rsid w:val="00291459"/>
    <w:rsid w:val="00291932"/>
    <w:rsid w:val="002935F2"/>
    <w:rsid w:val="0029361F"/>
    <w:rsid w:val="00296442"/>
    <w:rsid w:val="0029648A"/>
    <w:rsid w:val="00297BA9"/>
    <w:rsid w:val="002A01EE"/>
    <w:rsid w:val="002A02C7"/>
    <w:rsid w:val="002A0EEA"/>
    <w:rsid w:val="002A1007"/>
    <w:rsid w:val="002A22ED"/>
    <w:rsid w:val="002A316B"/>
    <w:rsid w:val="002A478C"/>
    <w:rsid w:val="002A4974"/>
    <w:rsid w:val="002A4A20"/>
    <w:rsid w:val="002A5268"/>
    <w:rsid w:val="002A53AE"/>
    <w:rsid w:val="002A5ED7"/>
    <w:rsid w:val="002A608F"/>
    <w:rsid w:val="002A60E3"/>
    <w:rsid w:val="002A693E"/>
    <w:rsid w:val="002A6B30"/>
    <w:rsid w:val="002B0064"/>
    <w:rsid w:val="002B0F69"/>
    <w:rsid w:val="002B0F9F"/>
    <w:rsid w:val="002B1684"/>
    <w:rsid w:val="002B1AC4"/>
    <w:rsid w:val="002B20A1"/>
    <w:rsid w:val="002B250B"/>
    <w:rsid w:val="002B260B"/>
    <w:rsid w:val="002B2C9E"/>
    <w:rsid w:val="002B2EE7"/>
    <w:rsid w:val="002B323A"/>
    <w:rsid w:val="002B37E0"/>
    <w:rsid w:val="002B472A"/>
    <w:rsid w:val="002B4903"/>
    <w:rsid w:val="002B49A6"/>
    <w:rsid w:val="002B542A"/>
    <w:rsid w:val="002B6361"/>
    <w:rsid w:val="002B6741"/>
    <w:rsid w:val="002B6A94"/>
    <w:rsid w:val="002C013B"/>
    <w:rsid w:val="002C05CB"/>
    <w:rsid w:val="002C146E"/>
    <w:rsid w:val="002C20DC"/>
    <w:rsid w:val="002C27FC"/>
    <w:rsid w:val="002C2B0D"/>
    <w:rsid w:val="002C42EC"/>
    <w:rsid w:val="002C4365"/>
    <w:rsid w:val="002C441C"/>
    <w:rsid w:val="002C5085"/>
    <w:rsid w:val="002C6415"/>
    <w:rsid w:val="002C6D8A"/>
    <w:rsid w:val="002C72A5"/>
    <w:rsid w:val="002C772E"/>
    <w:rsid w:val="002D03CA"/>
    <w:rsid w:val="002D1461"/>
    <w:rsid w:val="002D1C40"/>
    <w:rsid w:val="002D1DDB"/>
    <w:rsid w:val="002D1FF0"/>
    <w:rsid w:val="002D3324"/>
    <w:rsid w:val="002D33D0"/>
    <w:rsid w:val="002D347F"/>
    <w:rsid w:val="002D34D7"/>
    <w:rsid w:val="002D393B"/>
    <w:rsid w:val="002D3E7F"/>
    <w:rsid w:val="002D69BA"/>
    <w:rsid w:val="002D7206"/>
    <w:rsid w:val="002D76B6"/>
    <w:rsid w:val="002D7966"/>
    <w:rsid w:val="002E023D"/>
    <w:rsid w:val="002E02B3"/>
    <w:rsid w:val="002E0D22"/>
    <w:rsid w:val="002E0F48"/>
    <w:rsid w:val="002E0F9D"/>
    <w:rsid w:val="002E1658"/>
    <w:rsid w:val="002E185C"/>
    <w:rsid w:val="002E2E41"/>
    <w:rsid w:val="002E2EC9"/>
    <w:rsid w:val="002E35FB"/>
    <w:rsid w:val="002E3658"/>
    <w:rsid w:val="002E3C05"/>
    <w:rsid w:val="002E3F48"/>
    <w:rsid w:val="002E40E1"/>
    <w:rsid w:val="002E4220"/>
    <w:rsid w:val="002E49F2"/>
    <w:rsid w:val="002E4DB2"/>
    <w:rsid w:val="002E4F5E"/>
    <w:rsid w:val="002E5345"/>
    <w:rsid w:val="002E5BBB"/>
    <w:rsid w:val="002E634B"/>
    <w:rsid w:val="002E6712"/>
    <w:rsid w:val="002E6857"/>
    <w:rsid w:val="002E7AD8"/>
    <w:rsid w:val="002E7EA9"/>
    <w:rsid w:val="002F11E2"/>
    <w:rsid w:val="002F1874"/>
    <w:rsid w:val="002F197A"/>
    <w:rsid w:val="002F2528"/>
    <w:rsid w:val="002F3B02"/>
    <w:rsid w:val="002F5224"/>
    <w:rsid w:val="002F53C5"/>
    <w:rsid w:val="002F590E"/>
    <w:rsid w:val="002F59A4"/>
    <w:rsid w:val="002F5CFB"/>
    <w:rsid w:val="002F63B8"/>
    <w:rsid w:val="002F6A2D"/>
    <w:rsid w:val="002F70C8"/>
    <w:rsid w:val="002F70CB"/>
    <w:rsid w:val="002F7708"/>
    <w:rsid w:val="0030046D"/>
    <w:rsid w:val="003008C8"/>
    <w:rsid w:val="00300E5F"/>
    <w:rsid w:val="003011D6"/>
    <w:rsid w:val="00301CFE"/>
    <w:rsid w:val="003020A5"/>
    <w:rsid w:val="003020DD"/>
    <w:rsid w:val="003025A4"/>
    <w:rsid w:val="003029C4"/>
    <w:rsid w:val="00302AF7"/>
    <w:rsid w:val="00302B2A"/>
    <w:rsid w:val="00303127"/>
    <w:rsid w:val="00303205"/>
    <w:rsid w:val="00303DDE"/>
    <w:rsid w:val="00304998"/>
    <w:rsid w:val="003056CC"/>
    <w:rsid w:val="0031019B"/>
    <w:rsid w:val="0031052B"/>
    <w:rsid w:val="0031064F"/>
    <w:rsid w:val="00311496"/>
    <w:rsid w:val="00311563"/>
    <w:rsid w:val="0031159F"/>
    <w:rsid w:val="003119F4"/>
    <w:rsid w:val="00312230"/>
    <w:rsid w:val="00312D6B"/>
    <w:rsid w:val="0031362F"/>
    <w:rsid w:val="003137A7"/>
    <w:rsid w:val="00313DD5"/>
    <w:rsid w:val="0031427D"/>
    <w:rsid w:val="00314A4C"/>
    <w:rsid w:val="0031596F"/>
    <w:rsid w:val="00317271"/>
    <w:rsid w:val="0031784A"/>
    <w:rsid w:val="003206DB"/>
    <w:rsid w:val="00320C28"/>
    <w:rsid w:val="00321DC7"/>
    <w:rsid w:val="0032271D"/>
    <w:rsid w:val="003230AA"/>
    <w:rsid w:val="003231E3"/>
    <w:rsid w:val="0032325E"/>
    <w:rsid w:val="003236E7"/>
    <w:rsid w:val="00323A03"/>
    <w:rsid w:val="00323B4D"/>
    <w:rsid w:val="00325343"/>
    <w:rsid w:val="0032540E"/>
    <w:rsid w:val="00325F3C"/>
    <w:rsid w:val="00327440"/>
    <w:rsid w:val="00331547"/>
    <w:rsid w:val="00331F27"/>
    <w:rsid w:val="003320D6"/>
    <w:rsid w:val="00332C1E"/>
    <w:rsid w:val="00333C86"/>
    <w:rsid w:val="003341D0"/>
    <w:rsid w:val="003341D7"/>
    <w:rsid w:val="0033444A"/>
    <w:rsid w:val="00335253"/>
    <w:rsid w:val="00335302"/>
    <w:rsid w:val="00335647"/>
    <w:rsid w:val="00337C1B"/>
    <w:rsid w:val="0034027E"/>
    <w:rsid w:val="00340DC4"/>
    <w:rsid w:val="003414ED"/>
    <w:rsid w:val="00341614"/>
    <w:rsid w:val="0034193E"/>
    <w:rsid w:val="0034196B"/>
    <w:rsid w:val="00341D6F"/>
    <w:rsid w:val="003445B2"/>
    <w:rsid w:val="00344A71"/>
    <w:rsid w:val="00344D20"/>
    <w:rsid w:val="00344D97"/>
    <w:rsid w:val="00344E45"/>
    <w:rsid w:val="0034514F"/>
    <w:rsid w:val="00345E07"/>
    <w:rsid w:val="0034629B"/>
    <w:rsid w:val="0035019D"/>
    <w:rsid w:val="00350651"/>
    <w:rsid w:val="00350EBA"/>
    <w:rsid w:val="003511B4"/>
    <w:rsid w:val="003511D2"/>
    <w:rsid w:val="00351220"/>
    <w:rsid w:val="00352056"/>
    <w:rsid w:val="00352286"/>
    <w:rsid w:val="00352351"/>
    <w:rsid w:val="0035395C"/>
    <w:rsid w:val="00353EE7"/>
    <w:rsid w:val="003547ED"/>
    <w:rsid w:val="00354F20"/>
    <w:rsid w:val="00355039"/>
    <w:rsid w:val="003554B6"/>
    <w:rsid w:val="003563F3"/>
    <w:rsid w:val="00356568"/>
    <w:rsid w:val="00357832"/>
    <w:rsid w:val="00357D3A"/>
    <w:rsid w:val="003606CC"/>
    <w:rsid w:val="00360A15"/>
    <w:rsid w:val="00361511"/>
    <w:rsid w:val="00361998"/>
    <w:rsid w:val="00362F58"/>
    <w:rsid w:val="0036326A"/>
    <w:rsid w:val="0036334D"/>
    <w:rsid w:val="00363630"/>
    <w:rsid w:val="0036370F"/>
    <w:rsid w:val="00363A81"/>
    <w:rsid w:val="003642CA"/>
    <w:rsid w:val="00364649"/>
    <w:rsid w:val="003648A3"/>
    <w:rsid w:val="00365C5D"/>
    <w:rsid w:val="00365D5D"/>
    <w:rsid w:val="00365F35"/>
    <w:rsid w:val="003677E9"/>
    <w:rsid w:val="00370652"/>
    <w:rsid w:val="00370F51"/>
    <w:rsid w:val="00371212"/>
    <w:rsid w:val="00371CF0"/>
    <w:rsid w:val="003725B6"/>
    <w:rsid w:val="00373634"/>
    <w:rsid w:val="00373D06"/>
    <w:rsid w:val="0037414D"/>
    <w:rsid w:val="0037429A"/>
    <w:rsid w:val="003742D8"/>
    <w:rsid w:val="003745EA"/>
    <w:rsid w:val="00374919"/>
    <w:rsid w:val="00374F72"/>
    <w:rsid w:val="0037636B"/>
    <w:rsid w:val="003765EF"/>
    <w:rsid w:val="00376A2F"/>
    <w:rsid w:val="00377141"/>
    <w:rsid w:val="003775DA"/>
    <w:rsid w:val="00377FCA"/>
    <w:rsid w:val="00380014"/>
    <w:rsid w:val="00380253"/>
    <w:rsid w:val="00380B7A"/>
    <w:rsid w:val="00380D90"/>
    <w:rsid w:val="0038164D"/>
    <w:rsid w:val="003824AD"/>
    <w:rsid w:val="00382D55"/>
    <w:rsid w:val="00383933"/>
    <w:rsid w:val="00385526"/>
    <w:rsid w:val="0038610E"/>
    <w:rsid w:val="003868BE"/>
    <w:rsid w:val="00386A65"/>
    <w:rsid w:val="00386B6D"/>
    <w:rsid w:val="00387D77"/>
    <w:rsid w:val="00390645"/>
    <w:rsid w:val="00390F91"/>
    <w:rsid w:val="00390FD1"/>
    <w:rsid w:val="003914F5"/>
    <w:rsid w:val="00393125"/>
    <w:rsid w:val="00393943"/>
    <w:rsid w:val="00393F3D"/>
    <w:rsid w:val="00393FAC"/>
    <w:rsid w:val="00395CA2"/>
    <w:rsid w:val="00396861"/>
    <w:rsid w:val="00396CD4"/>
    <w:rsid w:val="00396D2C"/>
    <w:rsid w:val="00396D2E"/>
    <w:rsid w:val="00396E2A"/>
    <w:rsid w:val="00396EE5"/>
    <w:rsid w:val="00397616"/>
    <w:rsid w:val="003A0039"/>
    <w:rsid w:val="003A0126"/>
    <w:rsid w:val="003A0A35"/>
    <w:rsid w:val="003A10D4"/>
    <w:rsid w:val="003A1248"/>
    <w:rsid w:val="003A211C"/>
    <w:rsid w:val="003A2274"/>
    <w:rsid w:val="003A232F"/>
    <w:rsid w:val="003A3EF5"/>
    <w:rsid w:val="003A4003"/>
    <w:rsid w:val="003A4E19"/>
    <w:rsid w:val="003A4FD8"/>
    <w:rsid w:val="003A51CB"/>
    <w:rsid w:val="003A5DED"/>
    <w:rsid w:val="003A5E1C"/>
    <w:rsid w:val="003A5EC1"/>
    <w:rsid w:val="003A5FDD"/>
    <w:rsid w:val="003A61B3"/>
    <w:rsid w:val="003A6797"/>
    <w:rsid w:val="003A6AE4"/>
    <w:rsid w:val="003A77DE"/>
    <w:rsid w:val="003B00B7"/>
    <w:rsid w:val="003B271B"/>
    <w:rsid w:val="003B2E21"/>
    <w:rsid w:val="003B2E53"/>
    <w:rsid w:val="003B388E"/>
    <w:rsid w:val="003B39C3"/>
    <w:rsid w:val="003B3DA6"/>
    <w:rsid w:val="003B4A7D"/>
    <w:rsid w:val="003B74C0"/>
    <w:rsid w:val="003B761B"/>
    <w:rsid w:val="003B7D6F"/>
    <w:rsid w:val="003B7D72"/>
    <w:rsid w:val="003C02CA"/>
    <w:rsid w:val="003C0643"/>
    <w:rsid w:val="003C20D0"/>
    <w:rsid w:val="003C2E40"/>
    <w:rsid w:val="003C2F35"/>
    <w:rsid w:val="003C3657"/>
    <w:rsid w:val="003C3952"/>
    <w:rsid w:val="003C3DF5"/>
    <w:rsid w:val="003C4125"/>
    <w:rsid w:val="003C4674"/>
    <w:rsid w:val="003C46C9"/>
    <w:rsid w:val="003C5525"/>
    <w:rsid w:val="003C58C3"/>
    <w:rsid w:val="003C63ED"/>
    <w:rsid w:val="003C6858"/>
    <w:rsid w:val="003D14FC"/>
    <w:rsid w:val="003D1505"/>
    <w:rsid w:val="003D1E84"/>
    <w:rsid w:val="003D2388"/>
    <w:rsid w:val="003D2A76"/>
    <w:rsid w:val="003D2E51"/>
    <w:rsid w:val="003D2F0C"/>
    <w:rsid w:val="003D448D"/>
    <w:rsid w:val="003D48B9"/>
    <w:rsid w:val="003D4E20"/>
    <w:rsid w:val="003D4ED1"/>
    <w:rsid w:val="003D4F2E"/>
    <w:rsid w:val="003D5037"/>
    <w:rsid w:val="003D5064"/>
    <w:rsid w:val="003D5472"/>
    <w:rsid w:val="003D5DFF"/>
    <w:rsid w:val="003D5F8C"/>
    <w:rsid w:val="003D644F"/>
    <w:rsid w:val="003D6F73"/>
    <w:rsid w:val="003D7074"/>
    <w:rsid w:val="003E0D98"/>
    <w:rsid w:val="003E21A1"/>
    <w:rsid w:val="003E2C8F"/>
    <w:rsid w:val="003E2CDA"/>
    <w:rsid w:val="003E2FD5"/>
    <w:rsid w:val="003E320F"/>
    <w:rsid w:val="003E3439"/>
    <w:rsid w:val="003E35C4"/>
    <w:rsid w:val="003E4B22"/>
    <w:rsid w:val="003E4B9E"/>
    <w:rsid w:val="003E6039"/>
    <w:rsid w:val="003E6486"/>
    <w:rsid w:val="003E6793"/>
    <w:rsid w:val="003E6C73"/>
    <w:rsid w:val="003E7237"/>
    <w:rsid w:val="003E7536"/>
    <w:rsid w:val="003F0C2B"/>
    <w:rsid w:val="003F0CD3"/>
    <w:rsid w:val="003F2499"/>
    <w:rsid w:val="003F30FF"/>
    <w:rsid w:val="003F3456"/>
    <w:rsid w:val="003F4204"/>
    <w:rsid w:val="003F47FC"/>
    <w:rsid w:val="003F4DB5"/>
    <w:rsid w:val="003F5BE2"/>
    <w:rsid w:val="003F5FF4"/>
    <w:rsid w:val="003F6269"/>
    <w:rsid w:val="003F69F3"/>
    <w:rsid w:val="003F7126"/>
    <w:rsid w:val="003F762C"/>
    <w:rsid w:val="003F7AA3"/>
    <w:rsid w:val="003F7D94"/>
    <w:rsid w:val="004004B6"/>
    <w:rsid w:val="00400989"/>
    <w:rsid w:val="00400B82"/>
    <w:rsid w:val="0040101B"/>
    <w:rsid w:val="004017C0"/>
    <w:rsid w:val="00402ABB"/>
    <w:rsid w:val="00403C80"/>
    <w:rsid w:val="00405827"/>
    <w:rsid w:val="00405FC7"/>
    <w:rsid w:val="00406A97"/>
    <w:rsid w:val="00406C8B"/>
    <w:rsid w:val="004071B1"/>
    <w:rsid w:val="00407CF3"/>
    <w:rsid w:val="00410497"/>
    <w:rsid w:val="004119B9"/>
    <w:rsid w:val="00411F3A"/>
    <w:rsid w:val="00412617"/>
    <w:rsid w:val="00412653"/>
    <w:rsid w:val="00412854"/>
    <w:rsid w:val="00413944"/>
    <w:rsid w:val="00413E58"/>
    <w:rsid w:val="00414CCC"/>
    <w:rsid w:val="00414FD7"/>
    <w:rsid w:val="004153D7"/>
    <w:rsid w:val="0041597E"/>
    <w:rsid w:val="00415C5B"/>
    <w:rsid w:val="00416108"/>
    <w:rsid w:val="00416D42"/>
    <w:rsid w:val="00416D9D"/>
    <w:rsid w:val="00416F13"/>
    <w:rsid w:val="004200DC"/>
    <w:rsid w:val="00420D1A"/>
    <w:rsid w:val="0042190A"/>
    <w:rsid w:val="00422068"/>
    <w:rsid w:val="00424598"/>
    <w:rsid w:val="00424A5C"/>
    <w:rsid w:val="00424A76"/>
    <w:rsid w:val="00425F94"/>
    <w:rsid w:val="00426125"/>
    <w:rsid w:val="00426B33"/>
    <w:rsid w:val="0042715E"/>
    <w:rsid w:val="0042797B"/>
    <w:rsid w:val="00427CCA"/>
    <w:rsid w:val="0043022B"/>
    <w:rsid w:val="00430B17"/>
    <w:rsid w:val="00431343"/>
    <w:rsid w:val="004315D3"/>
    <w:rsid w:val="00431807"/>
    <w:rsid w:val="00431D07"/>
    <w:rsid w:val="004324D7"/>
    <w:rsid w:val="00433610"/>
    <w:rsid w:val="00433BBD"/>
    <w:rsid w:val="00434503"/>
    <w:rsid w:val="004346AE"/>
    <w:rsid w:val="004346B7"/>
    <w:rsid w:val="00434959"/>
    <w:rsid w:val="00434C60"/>
    <w:rsid w:val="004360A7"/>
    <w:rsid w:val="00436669"/>
    <w:rsid w:val="00436CBA"/>
    <w:rsid w:val="00437696"/>
    <w:rsid w:val="004407A8"/>
    <w:rsid w:val="00440899"/>
    <w:rsid w:val="00440F0F"/>
    <w:rsid w:val="00441024"/>
    <w:rsid w:val="00441D4C"/>
    <w:rsid w:val="00441FA9"/>
    <w:rsid w:val="004420FC"/>
    <w:rsid w:val="00442483"/>
    <w:rsid w:val="0044260D"/>
    <w:rsid w:val="004426DF"/>
    <w:rsid w:val="00442753"/>
    <w:rsid w:val="0044387F"/>
    <w:rsid w:val="00443B65"/>
    <w:rsid w:val="004442D7"/>
    <w:rsid w:val="00444A17"/>
    <w:rsid w:val="00444FC2"/>
    <w:rsid w:val="00445DC4"/>
    <w:rsid w:val="004463F3"/>
    <w:rsid w:val="00446623"/>
    <w:rsid w:val="00447C6A"/>
    <w:rsid w:val="00447DBB"/>
    <w:rsid w:val="004515C7"/>
    <w:rsid w:val="00451976"/>
    <w:rsid w:val="00451C11"/>
    <w:rsid w:val="00451DC7"/>
    <w:rsid w:val="0045267B"/>
    <w:rsid w:val="00452DA8"/>
    <w:rsid w:val="0045389C"/>
    <w:rsid w:val="00453E84"/>
    <w:rsid w:val="00454C03"/>
    <w:rsid w:val="00454C1F"/>
    <w:rsid w:val="004568BF"/>
    <w:rsid w:val="00456954"/>
    <w:rsid w:val="004601CE"/>
    <w:rsid w:val="00460482"/>
    <w:rsid w:val="0046096A"/>
    <w:rsid w:val="00460E2E"/>
    <w:rsid w:val="00461E86"/>
    <w:rsid w:val="00462851"/>
    <w:rsid w:val="00462C20"/>
    <w:rsid w:val="004634E8"/>
    <w:rsid w:val="004642AD"/>
    <w:rsid w:val="004642F6"/>
    <w:rsid w:val="00464899"/>
    <w:rsid w:val="00464B7F"/>
    <w:rsid w:val="00464FF3"/>
    <w:rsid w:val="004659C0"/>
    <w:rsid w:val="00465FC9"/>
    <w:rsid w:val="0046613C"/>
    <w:rsid w:val="00467326"/>
    <w:rsid w:val="00467CE1"/>
    <w:rsid w:val="00467D7D"/>
    <w:rsid w:val="004701CD"/>
    <w:rsid w:val="0047058D"/>
    <w:rsid w:val="00470A99"/>
    <w:rsid w:val="00470DD0"/>
    <w:rsid w:val="00471264"/>
    <w:rsid w:val="004713B5"/>
    <w:rsid w:val="00471604"/>
    <w:rsid w:val="004719E2"/>
    <w:rsid w:val="00471B27"/>
    <w:rsid w:val="00471DA4"/>
    <w:rsid w:val="0047234F"/>
    <w:rsid w:val="00472C8D"/>
    <w:rsid w:val="00475087"/>
    <w:rsid w:val="004752CB"/>
    <w:rsid w:val="004752DE"/>
    <w:rsid w:val="0047554C"/>
    <w:rsid w:val="00475A4F"/>
    <w:rsid w:val="00476286"/>
    <w:rsid w:val="00476324"/>
    <w:rsid w:val="00476B3B"/>
    <w:rsid w:val="004770A8"/>
    <w:rsid w:val="0047776F"/>
    <w:rsid w:val="00477931"/>
    <w:rsid w:val="00477EE7"/>
    <w:rsid w:val="0048008A"/>
    <w:rsid w:val="00480E27"/>
    <w:rsid w:val="0048112B"/>
    <w:rsid w:val="00482544"/>
    <w:rsid w:val="0048283F"/>
    <w:rsid w:val="00482996"/>
    <w:rsid w:val="004834BB"/>
    <w:rsid w:val="00484519"/>
    <w:rsid w:val="004848A9"/>
    <w:rsid w:val="0048613E"/>
    <w:rsid w:val="00486701"/>
    <w:rsid w:val="0048705D"/>
    <w:rsid w:val="0048721F"/>
    <w:rsid w:val="00487811"/>
    <w:rsid w:val="00487909"/>
    <w:rsid w:val="00487D34"/>
    <w:rsid w:val="004939E0"/>
    <w:rsid w:val="00493C94"/>
    <w:rsid w:val="0049417C"/>
    <w:rsid w:val="00494D8D"/>
    <w:rsid w:val="00494E6A"/>
    <w:rsid w:val="004953FC"/>
    <w:rsid w:val="004957F6"/>
    <w:rsid w:val="0049600E"/>
    <w:rsid w:val="004968F6"/>
    <w:rsid w:val="00496C60"/>
    <w:rsid w:val="00497EAC"/>
    <w:rsid w:val="004A0005"/>
    <w:rsid w:val="004A156C"/>
    <w:rsid w:val="004A1EFF"/>
    <w:rsid w:val="004A1F82"/>
    <w:rsid w:val="004A2D85"/>
    <w:rsid w:val="004A2DD6"/>
    <w:rsid w:val="004A2FB4"/>
    <w:rsid w:val="004A39F6"/>
    <w:rsid w:val="004A57F8"/>
    <w:rsid w:val="004A6580"/>
    <w:rsid w:val="004A6E33"/>
    <w:rsid w:val="004A6ED5"/>
    <w:rsid w:val="004A7E21"/>
    <w:rsid w:val="004B0755"/>
    <w:rsid w:val="004B0EF1"/>
    <w:rsid w:val="004B0F62"/>
    <w:rsid w:val="004B173F"/>
    <w:rsid w:val="004B1AF4"/>
    <w:rsid w:val="004B239E"/>
    <w:rsid w:val="004B2B2B"/>
    <w:rsid w:val="004B2C3E"/>
    <w:rsid w:val="004B3242"/>
    <w:rsid w:val="004B3513"/>
    <w:rsid w:val="004B4F4D"/>
    <w:rsid w:val="004B56A4"/>
    <w:rsid w:val="004B599C"/>
    <w:rsid w:val="004B5F75"/>
    <w:rsid w:val="004B72FB"/>
    <w:rsid w:val="004B7412"/>
    <w:rsid w:val="004B7CB3"/>
    <w:rsid w:val="004C03B3"/>
    <w:rsid w:val="004C0919"/>
    <w:rsid w:val="004C0E06"/>
    <w:rsid w:val="004C0EE8"/>
    <w:rsid w:val="004C1018"/>
    <w:rsid w:val="004C136F"/>
    <w:rsid w:val="004C21FD"/>
    <w:rsid w:val="004C286A"/>
    <w:rsid w:val="004C2AA5"/>
    <w:rsid w:val="004C3B2C"/>
    <w:rsid w:val="004C3CF1"/>
    <w:rsid w:val="004C4A5A"/>
    <w:rsid w:val="004C5179"/>
    <w:rsid w:val="004C52F2"/>
    <w:rsid w:val="004C61CC"/>
    <w:rsid w:val="004C6735"/>
    <w:rsid w:val="004C67E5"/>
    <w:rsid w:val="004C6C7C"/>
    <w:rsid w:val="004C6DEF"/>
    <w:rsid w:val="004D0693"/>
    <w:rsid w:val="004D0C8C"/>
    <w:rsid w:val="004D19A6"/>
    <w:rsid w:val="004D1F0E"/>
    <w:rsid w:val="004D22FB"/>
    <w:rsid w:val="004D263B"/>
    <w:rsid w:val="004D2EC3"/>
    <w:rsid w:val="004D4021"/>
    <w:rsid w:val="004D4D2E"/>
    <w:rsid w:val="004D591A"/>
    <w:rsid w:val="004D6DE7"/>
    <w:rsid w:val="004D7619"/>
    <w:rsid w:val="004D7F63"/>
    <w:rsid w:val="004E04D1"/>
    <w:rsid w:val="004E0760"/>
    <w:rsid w:val="004E0A0D"/>
    <w:rsid w:val="004E0F5B"/>
    <w:rsid w:val="004E21FB"/>
    <w:rsid w:val="004E28D1"/>
    <w:rsid w:val="004E360F"/>
    <w:rsid w:val="004E3EC8"/>
    <w:rsid w:val="004E43E3"/>
    <w:rsid w:val="004E46FD"/>
    <w:rsid w:val="004E471D"/>
    <w:rsid w:val="004E51EF"/>
    <w:rsid w:val="004E6AF6"/>
    <w:rsid w:val="004E7C00"/>
    <w:rsid w:val="004F0450"/>
    <w:rsid w:val="004F23D2"/>
    <w:rsid w:val="004F33A0"/>
    <w:rsid w:val="004F429E"/>
    <w:rsid w:val="004F4F86"/>
    <w:rsid w:val="004F5079"/>
    <w:rsid w:val="004F52EC"/>
    <w:rsid w:val="004F5CB3"/>
    <w:rsid w:val="004F5D87"/>
    <w:rsid w:val="004F6C59"/>
    <w:rsid w:val="004F7350"/>
    <w:rsid w:val="004F797D"/>
    <w:rsid w:val="004F7B71"/>
    <w:rsid w:val="004F7CA8"/>
    <w:rsid w:val="004F7FC4"/>
    <w:rsid w:val="00500258"/>
    <w:rsid w:val="0050035F"/>
    <w:rsid w:val="0050100A"/>
    <w:rsid w:val="00501833"/>
    <w:rsid w:val="00501A59"/>
    <w:rsid w:val="00501ADA"/>
    <w:rsid w:val="00501FED"/>
    <w:rsid w:val="0050213B"/>
    <w:rsid w:val="005029ED"/>
    <w:rsid w:val="00503224"/>
    <w:rsid w:val="005033C4"/>
    <w:rsid w:val="005034C0"/>
    <w:rsid w:val="0050509D"/>
    <w:rsid w:val="00505131"/>
    <w:rsid w:val="00505E7B"/>
    <w:rsid w:val="0050618B"/>
    <w:rsid w:val="005062E0"/>
    <w:rsid w:val="005065DF"/>
    <w:rsid w:val="005067C0"/>
    <w:rsid w:val="00507607"/>
    <w:rsid w:val="00507838"/>
    <w:rsid w:val="005102B0"/>
    <w:rsid w:val="00510FFF"/>
    <w:rsid w:val="00512707"/>
    <w:rsid w:val="00512C9C"/>
    <w:rsid w:val="00513F16"/>
    <w:rsid w:val="00514214"/>
    <w:rsid w:val="00514331"/>
    <w:rsid w:val="0051435B"/>
    <w:rsid w:val="005165A7"/>
    <w:rsid w:val="00516D48"/>
    <w:rsid w:val="0051776A"/>
    <w:rsid w:val="00517D93"/>
    <w:rsid w:val="00520854"/>
    <w:rsid w:val="00520C81"/>
    <w:rsid w:val="00520ECD"/>
    <w:rsid w:val="0052150A"/>
    <w:rsid w:val="005221C7"/>
    <w:rsid w:val="005232EC"/>
    <w:rsid w:val="00524152"/>
    <w:rsid w:val="00524479"/>
    <w:rsid w:val="00525204"/>
    <w:rsid w:val="005257BB"/>
    <w:rsid w:val="00525C93"/>
    <w:rsid w:val="00526181"/>
    <w:rsid w:val="00526258"/>
    <w:rsid w:val="005263EC"/>
    <w:rsid w:val="00526E47"/>
    <w:rsid w:val="00530122"/>
    <w:rsid w:val="00532862"/>
    <w:rsid w:val="00532F76"/>
    <w:rsid w:val="00533814"/>
    <w:rsid w:val="0053406D"/>
    <w:rsid w:val="005346E8"/>
    <w:rsid w:val="00534ACB"/>
    <w:rsid w:val="00534C60"/>
    <w:rsid w:val="00535C7E"/>
    <w:rsid w:val="0053605C"/>
    <w:rsid w:val="00537B66"/>
    <w:rsid w:val="00541BC9"/>
    <w:rsid w:val="005424DC"/>
    <w:rsid w:val="00542C03"/>
    <w:rsid w:val="00542FB9"/>
    <w:rsid w:val="00542FD8"/>
    <w:rsid w:val="0054358F"/>
    <w:rsid w:val="00543889"/>
    <w:rsid w:val="005446AC"/>
    <w:rsid w:val="00545B80"/>
    <w:rsid w:val="00545F80"/>
    <w:rsid w:val="0055027A"/>
    <w:rsid w:val="005502B7"/>
    <w:rsid w:val="005503D2"/>
    <w:rsid w:val="00550C18"/>
    <w:rsid w:val="0055166C"/>
    <w:rsid w:val="00551D8D"/>
    <w:rsid w:val="00552415"/>
    <w:rsid w:val="00553505"/>
    <w:rsid w:val="0055375D"/>
    <w:rsid w:val="005541BB"/>
    <w:rsid w:val="005546F0"/>
    <w:rsid w:val="00554ECF"/>
    <w:rsid w:val="00555019"/>
    <w:rsid w:val="005564C4"/>
    <w:rsid w:val="0055736F"/>
    <w:rsid w:val="00557725"/>
    <w:rsid w:val="0055779F"/>
    <w:rsid w:val="00557C8A"/>
    <w:rsid w:val="005604BA"/>
    <w:rsid w:val="00560CE1"/>
    <w:rsid w:val="005617C6"/>
    <w:rsid w:val="00561D48"/>
    <w:rsid w:val="00561E42"/>
    <w:rsid w:val="0056395F"/>
    <w:rsid w:val="00564BE1"/>
    <w:rsid w:val="00566A95"/>
    <w:rsid w:val="00566D1F"/>
    <w:rsid w:val="005671FB"/>
    <w:rsid w:val="0057055E"/>
    <w:rsid w:val="0057357E"/>
    <w:rsid w:val="00573F42"/>
    <w:rsid w:val="00574C84"/>
    <w:rsid w:val="0057504B"/>
    <w:rsid w:val="0057531A"/>
    <w:rsid w:val="00575573"/>
    <w:rsid w:val="00575B9E"/>
    <w:rsid w:val="00575DC8"/>
    <w:rsid w:val="00577729"/>
    <w:rsid w:val="0058008A"/>
    <w:rsid w:val="005803C3"/>
    <w:rsid w:val="0058197F"/>
    <w:rsid w:val="00582023"/>
    <w:rsid w:val="005832D3"/>
    <w:rsid w:val="00583318"/>
    <w:rsid w:val="005836FB"/>
    <w:rsid w:val="00583A4C"/>
    <w:rsid w:val="0058440F"/>
    <w:rsid w:val="005846BF"/>
    <w:rsid w:val="005849F3"/>
    <w:rsid w:val="0058541C"/>
    <w:rsid w:val="00585EA8"/>
    <w:rsid w:val="00587D6D"/>
    <w:rsid w:val="00590EBC"/>
    <w:rsid w:val="00590EE9"/>
    <w:rsid w:val="005917D6"/>
    <w:rsid w:val="00591D83"/>
    <w:rsid w:val="00591F5F"/>
    <w:rsid w:val="005920A3"/>
    <w:rsid w:val="005920E5"/>
    <w:rsid w:val="00592A3E"/>
    <w:rsid w:val="00592E1D"/>
    <w:rsid w:val="00593320"/>
    <w:rsid w:val="005933ED"/>
    <w:rsid w:val="00593970"/>
    <w:rsid w:val="005942A4"/>
    <w:rsid w:val="005942EE"/>
    <w:rsid w:val="005952C1"/>
    <w:rsid w:val="0059581D"/>
    <w:rsid w:val="00596FC5"/>
    <w:rsid w:val="005974E3"/>
    <w:rsid w:val="005A033E"/>
    <w:rsid w:val="005A0A8D"/>
    <w:rsid w:val="005A1286"/>
    <w:rsid w:val="005A19C0"/>
    <w:rsid w:val="005A1A29"/>
    <w:rsid w:val="005A1D02"/>
    <w:rsid w:val="005A29A1"/>
    <w:rsid w:val="005A2B55"/>
    <w:rsid w:val="005A2F44"/>
    <w:rsid w:val="005A331B"/>
    <w:rsid w:val="005A3E24"/>
    <w:rsid w:val="005A4542"/>
    <w:rsid w:val="005A558E"/>
    <w:rsid w:val="005A5CFD"/>
    <w:rsid w:val="005A5E98"/>
    <w:rsid w:val="005A636F"/>
    <w:rsid w:val="005A6603"/>
    <w:rsid w:val="005A6D35"/>
    <w:rsid w:val="005A6EF3"/>
    <w:rsid w:val="005A7856"/>
    <w:rsid w:val="005A7DB6"/>
    <w:rsid w:val="005B070D"/>
    <w:rsid w:val="005B1B63"/>
    <w:rsid w:val="005B202E"/>
    <w:rsid w:val="005B254E"/>
    <w:rsid w:val="005B2B1C"/>
    <w:rsid w:val="005B2D7F"/>
    <w:rsid w:val="005B383E"/>
    <w:rsid w:val="005B4666"/>
    <w:rsid w:val="005B5705"/>
    <w:rsid w:val="005B7259"/>
    <w:rsid w:val="005B7393"/>
    <w:rsid w:val="005B7F94"/>
    <w:rsid w:val="005C034D"/>
    <w:rsid w:val="005C0699"/>
    <w:rsid w:val="005C0A39"/>
    <w:rsid w:val="005C27A5"/>
    <w:rsid w:val="005C325D"/>
    <w:rsid w:val="005C348F"/>
    <w:rsid w:val="005C37CF"/>
    <w:rsid w:val="005C3B5A"/>
    <w:rsid w:val="005C3C33"/>
    <w:rsid w:val="005C477A"/>
    <w:rsid w:val="005C4832"/>
    <w:rsid w:val="005C557A"/>
    <w:rsid w:val="005C595F"/>
    <w:rsid w:val="005C5CBF"/>
    <w:rsid w:val="005C63D5"/>
    <w:rsid w:val="005C6459"/>
    <w:rsid w:val="005C7CAB"/>
    <w:rsid w:val="005C7D3E"/>
    <w:rsid w:val="005D0062"/>
    <w:rsid w:val="005D0428"/>
    <w:rsid w:val="005D07EE"/>
    <w:rsid w:val="005D137F"/>
    <w:rsid w:val="005D189A"/>
    <w:rsid w:val="005D1B60"/>
    <w:rsid w:val="005D1EBA"/>
    <w:rsid w:val="005D221E"/>
    <w:rsid w:val="005D247C"/>
    <w:rsid w:val="005D36FE"/>
    <w:rsid w:val="005D37F4"/>
    <w:rsid w:val="005D387B"/>
    <w:rsid w:val="005D3896"/>
    <w:rsid w:val="005D51C4"/>
    <w:rsid w:val="005D63BF"/>
    <w:rsid w:val="005D67FA"/>
    <w:rsid w:val="005D6DC1"/>
    <w:rsid w:val="005E06E7"/>
    <w:rsid w:val="005E1013"/>
    <w:rsid w:val="005E1381"/>
    <w:rsid w:val="005E14F4"/>
    <w:rsid w:val="005E23D8"/>
    <w:rsid w:val="005E328D"/>
    <w:rsid w:val="005E3320"/>
    <w:rsid w:val="005E35B7"/>
    <w:rsid w:val="005E367A"/>
    <w:rsid w:val="005E4420"/>
    <w:rsid w:val="005E527B"/>
    <w:rsid w:val="005E5297"/>
    <w:rsid w:val="005E575B"/>
    <w:rsid w:val="005E6122"/>
    <w:rsid w:val="005E6DC0"/>
    <w:rsid w:val="005E710E"/>
    <w:rsid w:val="005E7AF0"/>
    <w:rsid w:val="005E7BA9"/>
    <w:rsid w:val="005E7CE9"/>
    <w:rsid w:val="005E7F5B"/>
    <w:rsid w:val="005F0195"/>
    <w:rsid w:val="005F047D"/>
    <w:rsid w:val="005F0BC2"/>
    <w:rsid w:val="005F0FAB"/>
    <w:rsid w:val="005F0FE1"/>
    <w:rsid w:val="005F1452"/>
    <w:rsid w:val="005F1DE8"/>
    <w:rsid w:val="005F2FE1"/>
    <w:rsid w:val="005F3527"/>
    <w:rsid w:val="005F3869"/>
    <w:rsid w:val="005F41EF"/>
    <w:rsid w:val="005F5EF4"/>
    <w:rsid w:val="005F5F15"/>
    <w:rsid w:val="005F6232"/>
    <w:rsid w:val="005F7424"/>
    <w:rsid w:val="006006F5"/>
    <w:rsid w:val="00600F1A"/>
    <w:rsid w:val="006012D8"/>
    <w:rsid w:val="00601824"/>
    <w:rsid w:val="0060217B"/>
    <w:rsid w:val="00602258"/>
    <w:rsid w:val="00602B39"/>
    <w:rsid w:val="00602DC7"/>
    <w:rsid w:val="00602DEF"/>
    <w:rsid w:val="0060319A"/>
    <w:rsid w:val="006033C0"/>
    <w:rsid w:val="006034ED"/>
    <w:rsid w:val="00603766"/>
    <w:rsid w:val="00603CA4"/>
    <w:rsid w:val="006045FF"/>
    <w:rsid w:val="00604859"/>
    <w:rsid w:val="006056C9"/>
    <w:rsid w:val="0060575B"/>
    <w:rsid w:val="006059CB"/>
    <w:rsid w:val="006077D0"/>
    <w:rsid w:val="006078FE"/>
    <w:rsid w:val="00607A6C"/>
    <w:rsid w:val="00607ECF"/>
    <w:rsid w:val="00607EF0"/>
    <w:rsid w:val="006104A5"/>
    <w:rsid w:val="00610632"/>
    <w:rsid w:val="0061087B"/>
    <w:rsid w:val="006123CE"/>
    <w:rsid w:val="00612887"/>
    <w:rsid w:val="00612C96"/>
    <w:rsid w:val="0061327C"/>
    <w:rsid w:val="00613736"/>
    <w:rsid w:val="00613FAB"/>
    <w:rsid w:val="00614FA7"/>
    <w:rsid w:val="00616505"/>
    <w:rsid w:val="006209FC"/>
    <w:rsid w:val="00620D2B"/>
    <w:rsid w:val="00621110"/>
    <w:rsid w:val="00621812"/>
    <w:rsid w:val="00621DB7"/>
    <w:rsid w:val="00622258"/>
    <w:rsid w:val="006229B6"/>
    <w:rsid w:val="00623E7D"/>
    <w:rsid w:val="00624DBA"/>
    <w:rsid w:val="00625792"/>
    <w:rsid w:val="006308EB"/>
    <w:rsid w:val="00631014"/>
    <w:rsid w:val="006325E5"/>
    <w:rsid w:val="00632BFE"/>
    <w:rsid w:val="00632C5A"/>
    <w:rsid w:val="00633321"/>
    <w:rsid w:val="00633427"/>
    <w:rsid w:val="00633A9A"/>
    <w:rsid w:val="00633C30"/>
    <w:rsid w:val="00633E07"/>
    <w:rsid w:val="006347EC"/>
    <w:rsid w:val="0063482E"/>
    <w:rsid w:val="00634CE7"/>
    <w:rsid w:val="0063540B"/>
    <w:rsid w:val="00635955"/>
    <w:rsid w:val="006362CB"/>
    <w:rsid w:val="0064030E"/>
    <w:rsid w:val="00640BFE"/>
    <w:rsid w:val="00640EF8"/>
    <w:rsid w:val="00641407"/>
    <w:rsid w:val="0064176A"/>
    <w:rsid w:val="00641B39"/>
    <w:rsid w:val="0064268C"/>
    <w:rsid w:val="00642B95"/>
    <w:rsid w:val="00642C79"/>
    <w:rsid w:val="00642FAB"/>
    <w:rsid w:val="00643389"/>
    <w:rsid w:val="00643DD4"/>
    <w:rsid w:val="00643E37"/>
    <w:rsid w:val="00644BB4"/>
    <w:rsid w:val="006452E1"/>
    <w:rsid w:val="006453A5"/>
    <w:rsid w:val="00646580"/>
    <w:rsid w:val="00646761"/>
    <w:rsid w:val="00646EBD"/>
    <w:rsid w:val="00646F96"/>
    <w:rsid w:val="00647777"/>
    <w:rsid w:val="00650A81"/>
    <w:rsid w:val="00650B90"/>
    <w:rsid w:val="00650FDF"/>
    <w:rsid w:val="006511B6"/>
    <w:rsid w:val="006517A3"/>
    <w:rsid w:val="0065304B"/>
    <w:rsid w:val="0065453D"/>
    <w:rsid w:val="00654F96"/>
    <w:rsid w:val="00655687"/>
    <w:rsid w:val="0065611A"/>
    <w:rsid w:val="0065706F"/>
    <w:rsid w:val="006572D1"/>
    <w:rsid w:val="0065796C"/>
    <w:rsid w:val="00657FC2"/>
    <w:rsid w:val="006601B7"/>
    <w:rsid w:val="00660956"/>
    <w:rsid w:val="00660A87"/>
    <w:rsid w:val="006633CB"/>
    <w:rsid w:val="00664023"/>
    <w:rsid w:val="00664195"/>
    <w:rsid w:val="006649FF"/>
    <w:rsid w:val="00665EB4"/>
    <w:rsid w:val="006664DC"/>
    <w:rsid w:val="0066652E"/>
    <w:rsid w:val="00666AB3"/>
    <w:rsid w:val="00666B36"/>
    <w:rsid w:val="00666CA0"/>
    <w:rsid w:val="00667007"/>
    <w:rsid w:val="00667277"/>
    <w:rsid w:val="00667381"/>
    <w:rsid w:val="006679AF"/>
    <w:rsid w:val="00671489"/>
    <w:rsid w:val="00671B4B"/>
    <w:rsid w:val="006722ED"/>
    <w:rsid w:val="00672647"/>
    <w:rsid w:val="006745F3"/>
    <w:rsid w:val="00674F3B"/>
    <w:rsid w:val="00675639"/>
    <w:rsid w:val="00675AC2"/>
    <w:rsid w:val="00676546"/>
    <w:rsid w:val="00676D89"/>
    <w:rsid w:val="00677259"/>
    <w:rsid w:val="006809EA"/>
    <w:rsid w:val="00681AB4"/>
    <w:rsid w:val="00681BAA"/>
    <w:rsid w:val="00682EC2"/>
    <w:rsid w:val="006839C4"/>
    <w:rsid w:val="00683C41"/>
    <w:rsid w:val="00683E08"/>
    <w:rsid w:val="00684F3B"/>
    <w:rsid w:val="00685100"/>
    <w:rsid w:val="00685299"/>
    <w:rsid w:val="00686B73"/>
    <w:rsid w:val="006877AE"/>
    <w:rsid w:val="0068782D"/>
    <w:rsid w:val="00687A74"/>
    <w:rsid w:val="00687C57"/>
    <w:rsid w:val="00687E34"/>
    <w:rsid w:val="00687EBD"/>
    <w:rsid w:val="00690394"/>
    <w:rsid w:val="00690406"/>
    <w:rsid w:val="006906CF"/>
    <w:rsid w:val="00691272"/>
    <w:rsid w:val="00691324"/>
    <w:rsid w:val="0069170D"/>
    <w:rsid w:val="00691B88"/>
    <w:rsid w:val="00691E70"/>
    <w:rsid w:val="006923D1"/>
    <w:rsid w:val="00692488"/>
    <w:rsid w:val="00692E91"/>
    <w:rsid w:val="0069347A"/>
    <w:rsid w:val="00693660"/>
    <w:rsid w:val="00693D12"/>
    <w:rsid w:val="00694034"/>
    <w:rsid w:val="0069424E"/>
    <w:rsid w:val="00694361"/>
    <w:rsid w:val="0069464B"/>
    <w:rsid w:val="006952D4"/>
    <w:rsid w:val="0069545A"/>
    <w:rsid w:val="006959EE"/>
    <w:rsid w:val="00695E2A"/>
    <w:rsid w:val="006971BE"/>
    <w:rsid w:val="00697DF3"/>
    <w:rsid w:val="00697E4F"/>
    <w:rsid w:val="00697EF0"/>
    <w:rsid w:val="006A0002"/>
    <w:rsid w:val="006A0C94"/>
    <w:rsid w:val="006A1330"/>
    <w:rsid w:val="006A254A"/>
    <w:rsid w:val="006A28B1"/>
    <w:rsid w:val="006A2E59"/>
    <w:rsid w:val="006A3702"/>
    <w:rsid w:val="006A3BC2"/>
    <w:rsid w:val="006A5C57"/>
    <w:rsid w:val="006A6176"/>
    <w:rsid w:val="006A6983"/>
    <w:rsid w:val="006A6A55"/>
    <w:rsid w:val="006A6BCF"/>
    <w:rsid w:val="006A6DDD"/>
    <w:rsid w:val="006A7558"/>
    <w:rsid w:val="006A7DC3"/>
    <w:rsid w:val="006B02A4"/>
    <w:rsid w:val="006B0521"/>
    <w:rsid w:val="006B0B73"/>
    <w:rsid w:val="006B0C53"/>
    <w:rsid w:val="006B0F11"/>
    <w:rsid w:val="006B18E1"/>
    <w:rsid w:val="006B1D61"/>
    <w:rsid w:val="006B2144"/>
    <w:rsid w:val="006B268F"/>
    <w:rsid w:val="006B2D4D"/>
    <w:rsid w:val="006B35BA"/>
    <w:rsid w:val="006B3D3C"/>
    <w:rsid w:val="006B42ED"/>
    <w:rsid w:val="006B484E"/>
    <w:rsid w:val="006B49C1"/>
    <w:rsid w:val="006B5DE9"/>
    <w:rsid w:val="006B617E"/>
    <w:rsid w:val="006B70E8"/>
    <w:rsid w:val="006C1041"/>
    <w:rsid w:val="006C130C"/>
    <w:rsid w:val="006C1796"/>
    <w:rsid w:val="006C1EF7"/>
    <w:rsid w:val="006C25D8"/>
    <w:rsid w:val="006C3181"/>
    <w:rsid w:val="006C40D6"/>
    <w:rsid w:val="006C5390"/>
    <w:rsid w:val="006C56F9"/>
    <w:rsid w:val="006C57D0"/>
    <w:rsid w:val="006C580B"/>
    <w:rsid w:val="006C5D1C"/>
    <w:rsid w:val="006C6EB3"/>
    <w:rsid w:val="006C763F"/>
    <w:rsid w:val="006C79D1"/>
    <w:rsid w:val="006C7E9F"/>
    <w:rsid w:val="006C7F8B"/>
    <w:rsid w:val="006D04BC"/>
    <w:rsid w:val="006D05B6"/>
    <w:rsid w:val="006D071F"/>
    <w:rsid w:val="006D1D60"/>
    <w:rsid w:val="006D2F18"/>
    <w:rsid w:val="006D3846"/>
    <w:rsid w:val="006D3965"/>
    <w:rsid w:val="006D3A5F"/>
    <w:rsid w:val="006D3ACB"/>
    <w:rsid w:val="006D4B70"/>
    <w:rsid w:val="006D59B0"/>
    <w:rsid w:val="006D5C0D"/>
    <w:rsid w:val="006D5DAC"/>
    <w:rsid w:val="006D63A2"/>
    <w:rsid w:val="006D6B8A"/>
    <w:rsid w:val="006D732A"/>
    <w:rsid w:val="006D75DC"/>
    <w:rsid w:val="006D77D1"/>
    <w:rsid w:val="006D7AA8"/>
    <w:rsid w:val="006D7DAB"/>
    <w:rsid w:val="006E057B"/>
    <w:rsid w:val="006E1005"/>
    <w:rsid w:val="006E1C7C"/>
    <w:rsid w:val="006E1E25"/>
    <w:rsid w:val="006E2295"/>
    <w:rsid w:val="006E231D"/>
    <w:rsid w:val="006E2865"/>
    <w:rsid w:val="006E2C53"/>
    <w:rsid w:val="006E309D"/>
    <w:rsid w:val="006E338C"/>
    <w:rsid w:val="006E3602"/>
    <w:rsid w:val="006E3D20"/>
    <w:rsid w:val="006E451B"/>
    <w:rsid w:val="006E4C7A"/>
    <w:rsid w:val="006E4E2E"/>
    <w:rsid w:val="006E5157"/>
    <w:rsid w:val="006E6070"/>
    <w:rsid w:val="006E6184"/>
    <w:rsid w:val="006E636D"/>
    <w:rsid w:val="006E6AF6"/>
    <w:rsid w:val="006F1E42"/>
    <w:rsid w:val="006F1EF0"/>
    <w:rsid w:val="006F3DF7"/>
    <w:rsid w:val="006F480D"/>
    <w:rsid w:val="006F50B3"/>
    <w:rsid w:val="006F59EB"/>
    <w:rsid w:val="006F5FD5"/>
    <w:rsid w:val="006F6832"/>
    <w:rsid w:val="007018BB"/>
    <w:rsid w:val="00701C97"/>
    <w:rsid w:val="007046F9"/>
    <w:rsid w:val="00706734"/>
    <w:rsid w:val="007072C7"/>
    <w:rsid w:val="00707E62"/>
    <w:rsid w:val="00707FEC"/>
    <w:rsid w:val="00710F05"/>
    <w:rsid w:val="00711076"/>
    <w:rsid w:val="00711937"/>
    <w:rsid w:val="00711984"/>
    <w:rsid w:val="00711DD3"/>
    <w:rsid w:val="00711DDD"/>
    <w:rsid w:val="0071201C"/>
    <w:rsid w:val="00712279"/>
    <w:rsid w:val="00712420"/>
    <w:rsid w:val="0071268F"/>
    <w:rsid w:val="00712992"/>
    <w:rsid w:val="00712EA2"/>
    <w:rsid w:val="00713333"/>
    <w:rsid w:val="00713A79"/>
    <w:rsid w:val="00713D9D"/>
    <w:rsid w:val="00715233"/>
    <w:rsid w:val="00715DD0"/>
    <w:rsid w:val="00716122"/>
    <w:rsid w:val="0071668B"/>
    <w:rsid w:val="00717245"/>
    <w:rsid w:val="00717476"/>
    <w:rsid w:val="00717BC2"/>
    <w:rsid w:val="00717D52"/>
    <w:rsid w:val="00721686"/>
    <w:rsid w:val="00721F3E"/>
    <w:rsid w:val="00722115"/>
    <w:rsid w:val="00722BBE"/>
    <w:rsid w:val="00723BCA"/>
    <w:rsid w:val="00723F27"/>
    <w:rsid w:val="00724D7C"/>
    <w:rsid w:val="007256E6"/>
    <w:rsid w:val="00727C81"/>
    <w:rsid w:val="0073012D"/>
    <w:rsid w:val="007313E3"/>
    <w:rsid w:val="00732388"/>
    <w:rsid w:val="00732B79"/>
    <w:rsid w:val="00732C7E"/>
    <w:rsid w:val="00732D32"/>
    <w:rsid w:val="007342F0"/>
    <w:rsid w:val="00734825"/>
    <w:rsid w:val="0073497C"/>
    <w:rsid w:val="00735CD8"/>
    <w:rsid w:val="00736620"/>
    <w:rsid w:val="00736A0B"/>
    <w:rsid w:val="00736C14"/>
    <w:rsid w:val="0073790C"/>
    <w:rsid w:val="00740DA9"/>
    <w:rsid w:val="00741F66"/>
    <w:rsid w:val="00741F76"/>
    <w:rsid w:val="00742521"/>
    <w:rsid w:val="00742EA3"/>
    <w:rsid w:val="00744A2E"/>
    <w:rsid w:val="00745D80"/>
    <w:rsid w:val="00745E91"/>
    <w:rsid w:val="00746D48"/>
    <w:rsid w:val="007476CC"/>
    <w:rsid w:val="00747FB4"/>
    <w:rsid w:val="00750219"/>
    <w:rsid w:val="00750336"/>
    <w:rsid w:val="0075052C"/>
    <w:rsid w:val="00751049"/>
    <w:rsid w:val="00751A58"/>
    <w:rsid w:val="00751B97"/>
    <w:rsid w:val="00753303"/>
    <w:rsid w:val="0075496E"/>
    <w:rsid w:val="00754D98"/>
    <w:rsid w:val="0075599C"/>
    <w:rsid w:val="00755A01"/>
    <w:rsid w:val="00756493"/>
    <w:rsid w:val="00756C73"/>
    <w:rsid w:val="00756F4F"/>
    <w:rsid w:val="0075783D"/>
    <w:rsid w:val="00760ED2"/>
    <w:rsid w:val="00761483"/>
    <w:rsid w:val="007616FD"/>
    <w:rsid w:val="007628B6"/>
    <w:rsid w:val="007635AC"/>
    <w:rsid w:val="007644C0"/>
    <w:rsid w:val="00765561"/>
    <w:rsid w:val="00765866"/>
    <w:rsid w:val="00765C39"/>
    <w:rsid w:val="00765CEC"/>
    <w:rsid w:val="00765D43"/>
    <w:rsid w:val="0076618D"/>
    <w:rsid w:val="007662F2"/>
    <w:rsid w:val="00766505"/>
    <w:rsid w:val="00766C09"/>
    <w:rsid w:val="00766C50"/>
    <w:rsid w:val="00766E9F"/>
    <w:rsid w:val="00766FEF"/>
    <w:rsid w:val="0076756C"/>
    <w:rsid w:val="00770315"/>
    <w:rsid w:val="0077058C"/>
    <w:rsid w:val="00771289"/>
    <w:rsid w:val="00772D47"/>
    <w:rsid w:val="00773268"/>
    <w:rsid w:val="00773C93"/>
    <w:rsid w:val="00773EE6"/>
    <w:rsid w:val="00773FB9"/>
    <w:rsid w:val="007743CE"/>
    <w:rsid w:val="007744BA"/>
    <w:rsid w:val="00774EE4"/>
    <w:rsid w:val="007750D6"/>
    <w:rsid w:val="00775797"/>
    <w:rsid w:val="00775E2D"/>
    <w:rsid w:val="00775FE1"/>
    <w:rsid w:val="00777645"/>
    <w:rsid w:val="0077792D"/>
    <w:rsid w:val="00780A56"/>
    <w:rsid w:val="00781432"/>
    <w:rsid w:val="00781B23"/>
    <w:rsid w:val="00781C82"/>
    <w:rsid w:val="00782198"/>
    <w:rsid w:val="007821A6"/>
    <w:rsid w:val="00782528"/>
    <w:rsid w:val="00782CC1"/>
    <w:rsid w:val="00782D44"/>
    <w:rsid w:val="00782EA2"/>
    <w:rsid w:val="00782FB6"/>
    <w:rsid w:val="00783E64"/>
    <w:rsid w:val="00784231"/>
    <w:rsid w:val="00784634"/>
    <w:rsid w:val="007846D0"/>
    <w:rsid w:val="00785C16"/>
    <w:rsid w:val="00785C96"/>
    <w:rsid w:val="00785D69"/>
    <w:rsid w:val="00785D8F"/>
    <w:rsid w:val="007861B2"/>
    <w:rsid w:val="00786F94"/>
    <w:rsid w:val="007870AB"/>
    <w:rsid w:val="00787FCD"/>
    <w:rsid w:val="00790A90"/>
    <w:rsid w:val="007912AF"/>
    <w:rsid w:val="007922A8"/>
    <w:rsid w:val="007922D4"/>
    <w:rsid w:val="00792D67"/>
    <w:rsid w:val="0079348E"/>
    <w:rsid w:val="00793788"/>
    <w:rsid w:val="00794B70"/>
    <w:rsid w:val="00794BB8"/>
    <w:rsid w:val="0079536B"/>
    <w:rsid w:val="0079571C"/>
    <w:rsid w:val="007965AA"/>
    <w:rsid w:val="007969A1"/>
    <w:rsid w:val="00796C4C"/>
    <w:rsid w:val="007975B0"/>
    <w:rsid w:val="00797B6C"/>
    <w:rsid w:val="007A0B17"/>
    <w:rsid w:val="007A0E42"/>
    <w:rsid w:val="007A13EB"/>
    <w:rsid w:val="007A1FBF"/>
    <w:rsid w:val="007A26BA"/>
    <w:rsid w:val="007A28BC"/>
    <w:rsid w:val="007A3DD4"/>
    <w:rsid w:val="007A4756"/>
    <w:rsid w:val="007A481C"/>
    <w:rsid w:val="007A4EB4"/>
    <w:rsid w:val="007A4F4C"/>
    <w:rsid w:val="007A5F89"/>
    <w:rsid w:val="007A65C7"/>
    <w:rsid w:val="007A6658"/>
    <w:rsid w:val="007A6EAF"/>
    <w:rsid w:val="007A7D72"/>
    <w:rsid w:val="007B02AA"/>
    <w:rsid w:val="007B0BB2"/>
    <w:rsid w:val="007B1071"/>
    <w:rsid w:val="007B210C"/>
    <w:rsid w:val="007B239F"/>
    <w:rsid w:val="007B2782"/>
    <w:rsid w:val="007B2974"/>
    <w:rsid w:val="007B306F"/>
    <w:rsid w:val="007B3C01"/>
    <w:rsid w:val="007B3D07"/>
    <w:rsid w:val="007B4222"/>
    <w:rsid w:val="007B4EB1"/>
    <w:rsid w:val="007B59D0"/>
    <w:rsid w:val="007B66F7"/>
    <w:rsid w:val="007B73DF"/>
    <w:rsid w:val="007B773B"/>
    <w:rsid w:val="007B7881"/>
    <w:rsid w:val="007C00D9"/>
    <w:rsid w:val="007C0624"/>
    <w:rsid w:val="007C090B"/>
    <w:rsid w:val="007C0B66"/>
    <w:rsid w:val="007C19D9"/>
    <w:rsid w:val="007C222A"/>
    <w:rsid w:val="007C354F"/>
    <w:rsid w:val="007C3A61"/>
    <w:rsid w:val="007C4741"/>
    <w:rsid w:val="007C4B6A"/>
    <w:rsid w:val="007C6027"/>
    <w:rsid w:val="007C700F"/>
    <w:rsid w:val="007C70D4"/>
    <w:rsid w:val="007C792B"/>
    <w:rsid w:val="007C7BF6"/>
    <w:rsid w:val="007D08F1"/>
    <w:rsid w:val="007D2A30"/>
    <w:rsid w:val="007D3451"/>
    <w:rsid w:val="007D3A07"/>
    <w:rsid w:val="007D3B46"/>
    <w:rsid w:val="007D3F31"/>
    <w:rsid w:val="007D3F70"/>
    <w:rsid w:val="007D4D42"/>
    <w:rsid w:val="007D5175"/>
    <w:rsid w:val="007D51AA"/>
    <w:rsid w:val="007D530C"/>
    <w:rsid w:val="007D55C5"/>
    <w:rsid w:val="007D5B35"/>
    <w:rsid w:val="007D677A"/>
    <w:rsid w:val="007E01C2"/>
    <w:rsid w:val="007E0541"/>
    <w:rsid w:val="007E0BC5"/>
    <w:rsid w:val="007E2507"/>
    <w:rsid w:val="007E2553"/>
    <w:rsid w:val="007E27CC"/>
    <w:rsid w:val="007E4895"/>
    <w:rsid w:val="007E5986"/>
    <w:rsid w:val="007E5B50"/>
    <w:rsid w:val="007E5E0E"/>
    <w:rsid w:val="007E7147"/>
    <w:rsid w:val="007E7314"/>
    <w:rsid w:val="007F03C1"/>
    <w:rsid w:val="007F0501"/>
    <w:rsid w:val="007F07D6"/>
    <w:rsid w:val="007F12EC"/>
    <w:rsid w:val="007F18EB"/>
    <w:rsid w:val="007F2F7E"/>
    <w:rsid w:val="007F53C9"/>
    <w:rsid w:val="007F6269"/>
    <w:rsid w:val="007F6376"/>
    <w:rsid w:val="007F63DE"/>
    <w:rsid w:val="007F6D62"/>
    <w:rsid w:val="007F6DA0"/>
    <w:rsid w:val="007F778E"/>
    <w:rsid w:val="008002E5"/>
    <w:rsid w:val="0080050F"/>
    <w:rsid w:val="00800B79"/>
    <w:rsid w:val="00800CEF"/>
    <w:rsid w:val="00800ED6"/>
    <w:rsid w:val="00804BAE"/>
    <w:rsid w:val="00805095"/>
    <w:rsid w:val="0080518C"/>
    <w:rsid w:val="00805855"/>
    <w:rsid w:val="00805A03"/>
    <w:rsid w:val="00805C31"/>
    <w:rsid w:val="00806293"/>
    <w:rsid w:val="00806D5B"/>
    <w:rsid w:val="0080770C"/>
    <w:rsid w:val="00807B49"/>
    <w:rsid w:val="00807D0E"/>
    <w:rsid w:val="00807EDF"/>
    <w:rsid w:val="00807FAE"/>
    <w:rsid w:val="008105F8"/>
    <w:rsid w:val="00812CBD"/>
    <w:rsid w:val="00813E2B"/>
    <w:rsid w:val="008141F3"/>
    <w:rsid w:val="00814431"/>
    <w:rsid w:val="0081487D"/>
    <w:rsid w:val="00814A87"/>
    <w:rsid w:val="00814A99"/>
    <w:rsid w:val="00814C04"/>
    <w:rsid w:val="008150FF"/>
    <w:rsid w:val="0081510D"/>
    <w:rsid w:val="008172CE"/>
    <w:rsid w:val="00820837"/>
    <w:rsid w:val="00820A41"/>
    <w:rsid w:val="00820F86"/>
    <w:rsid w:val="008210FC"/>
    <w:rsid w:val="0082140F"/>
    <w:rsid w:val="00822AB6"/>
    <w:rsid w:val="00823114"/>
    <w:rsid w:val="008234ED"/>
    <w:rsid w:val="0082456F"/>
    <w:rsid w:val="0082527D"/>
    <w:rsid w:val="008254B7"/>
    <w:rsid w:val="00825594"/>
    <w:rsid w:val="008257A8"/>
    <w:rsid w:val="00826584"/>
    <w:rsid w:val="00826B12"/>
    <w:rsid w:val="0082752D"/>
    <w:rsid w:val="0082769B"/>
    <w:rsid w:val="00827FD5"/>
    <w:rsid w:val="00830067"/>
    <w:rsid w:val="00830147"/>
    <w:rsid w:val="008302E7"/>
    <w:rsid w:val="00830995"/>
    <w:rsid w:val="00830E5B"/>
    <w:rsid w:val="008313C7"/>
    <w:rsid w:val="00831680"/>
    <w:rsid w:val="00831961"/>
    <w:rsid w:val="00832176"/>
    <w:rsid w:val="008326DB"/>
    <w:rsid w:val="008326DD"/>
    <w:rsid w:val="008330C6"/>
    <w:rsid w:val="00833B23"/>
    <w:rsid w:val="00833D23"/>
    <w:rsid w:val="00833F13"/>
    <w:rsid w:val="0083419A"/>
    <w:rsid w:val="008341EB"/>
    <w:rsid w:val="0083452D"/>
    <w:rsid w:val="008359A3"/>
    <w:rsid w:val="00835B0E"/>
    <w:rsid w:val="00835ED7"/>
    <w:rsid w:val="00836DA3"/>
    <w:rsid w:val="00836E69"/>
    <w:rsid w:val="008378E4"/>
    <w:rsid w:val="00837AFC"/>
    <w:rsid w:val="00837C3A"/>
    <w:rsid w:val="00840085"/>
    <w:rsid w:val="00840B60"/>
    <w:rsid w:val="00840C4E"/>
    <w:rsid w:val="00841363"/>
    <w:rsid w:val="008418CB"/>
    <w:rsid w:val="00841B31"/>
    <w:rsid w:val="00842843"/>
    <w:rsid w:val="00843236"/>
    <w:rsid w:val="00843414"/>
    <w:rsid w:val="00843C1C"/>
    <w:rsid w:val="0084407F"/>
    <w:rsid w:val="00844611"/>
    <w:rsid w:val="0084505F"/>
    <w:rsid w:val="00845242"/>
    <w:rsid w:val="00845CEC"/>
    <w:rsid w:val="008519B3"/>
    <w:rsid w:val="00852BF4"/>
    <w:rsid w:val="008534F0"/>
    <w:rsid w:val="0085372D"/>
    <w:rsid w:val="00853B3C"/>
    <w:rsid w:val="00853E85"/>
    <w:rsid w:val="00853F63"/>
    <w:rsid w:val="00855482"/>
    <w:rsid w:val="008558F5"/>
    <w:rsid w:val="00855A8C"/>
    <w:rsid w:val="00855CF2"/>
    <w:rsid w:val="00856629"/>
    <w:rsid w:val="00856DB6"/>
    <w:rsid w:val="00857755"/>
    <w:rsid w:val="00857EF4"/>
    <w:rsid w:val="00857FE7"/>
    <w:rsid w:val="008603D7"/>
    <w:rsid w:val="00860A88"/>
    <w:rsid w:val="00860D68"/>
    <w:rsid w:val="008618C5"/>
    <w:rsid w:val="00861F46"/>
    <w:rsid w:val="008620AF"/>
    <w:rsid w:val="008620CD"/>
    <w:rsid w:val="008625F8"/>
    <w:rsid w:val="00862C3C"/>
    <w:rsid w:val="008632DA"/>
    <w:rsid w:val="00863F82"/>
    <w:rsid w:val="00865D9B"/>
    <w:rsid w:val="008660C7"/>
    <w:rsid w:val="00866F7E"/>
    <w:rsid w:val="00867703"/>
    <w:rsid w:val="008677E2"/>
    <w:rsid w:val="008705FB"/>
    <w:rsid w:val="00870C5A"/>
    <w:rsid w:val="00870FF7"/>
    <w:rsid w:val="008710BD"/>
    <w:rsid w:val="0087120C"/>
    <w:rsid w:val="008712F0"/>
    <w:rsid w:val="0087295A"/>
    <w:rsid w:val="00872E29"/>
    <w:rsid w:val="0087357F"/>
    <w:rsid w:val="008738E2"/>
    <w:rsid w:val="008741EA"/>
    <w:rsid w:val="0087455E"/>
    <w:rsid w:val="00875D5D"/>
    <w:rsid w:val="00876167"/>
    <w:rsid w:val="00876357"/>
    <w:rsid w:val="00876577"/>
    <w:rsid w:val="0087659D"/>
    <w:rsid w:val="0087718F"/>
    <w:rsid w:val="008778DD"/>
    <w:rsid w:val="00877D61"/>
    <w:rsid w:val="00881012"/>
    <w:rsid w:val="0088137F"/>
    <w:rsid w:val="00882113"/>
    <w:rsid w:val="00882602"/>
    <w:rsid w:val="008827E7"/>
    <w:rsid w:val="00882FEB"/>
    <w:rsid w:val="00883676"/>
    <w:rsid w:val="00884A3C"/>
    <w:rsid w:val="00885C23"/>
    <w:rsid w:val="00886265"/>
    <w:rsid w:val="00886EE3"/>
    <w:rsid w:val="008876D9"/>
    <w:rsid w:val="00887798"/>
    <w:rsid w:val="00890218"/>
    <w:rsid w:val="00890B60"/>
    <w:rsid w:val="00890B8B"/>
    <w:rsid w:val="00890F33"/>
    <w:rsid w:val="00891728"/>
    <w:rsid w:val="0089228A"/>
    <w:rsid w:val="00892D6E"/>
    <w:rsid w:val="00893777"/>
    <w:rsid w:val="0089395B"/>
    <w:rsid w:val="0089397E"/>
    <w:rsid w:val="00894037"/>
    <w:rsid w:val="0089569E"/>
    <w:rsid w:val="00895830"/>
    <w:rsid w:val="008960A7"/>
    <w:rsid w:val="00896254"/>
    <w:rsid w:val="00897D7C"/>
    <w:rsid w:val="008A03A0"/>
    <w:rsid w:val="008A126C"/>
    <w:rsid w:val="008A2006"/>
    <w:rsid w:val="008A397D"/>
    <w:rsid w:val="008A5004"/>
    <w:rsid w:val="008A6BC6"/>
    <w:rsid w:val="008A6C4E"/>
    <w:rsid w:val="008A7656"/>
    <w:rsid w:val="008A7963"/>
    <w:rsid w:val="008A79FA"/>
    <w:rsid w:val="008B295C"/>
    <w:rsid w:val="008B2D18"/>
    <w:rsid w:val="008B2FE6"/>
    <w:rsid w:val="008B33D7"/>
    <w:rsid w:val="008B3A8A"/>
    <w:rsid w:val="008B50E3"/>
    <w:rsid w:val="008B518E"/>
    <w:rsid w:val="008B51AC"/>
    <w:rsid w:val="008B689C"/>
    <w:rsid w:val="008B712B"/>
    <w:rsid w:val="008B75E8"/>
    <w:rsid w:val="008B7CDC"/>
    <w:rsid w:val="008C19FF"/>
    <w:rsid w:val="008C2BA8"/>
    <w:rsid w:val="008C30C9"/>
    <w:rsid w:val="008C46FC"/>
    <w:rsid w:val="008C4930"/>
    <w:rsid w:val="008C5986"/>
    <w:rsid w:val="008C5C04"/>
    <w:rsid w:val="008C5F30"/>
    <w:rsid w:val="008C6235"/>
    <w:rsid w:val="008C66EA"/>
    <w:rsid w:val="008C670E"/>
    <w:rsid w:val="008C7420"/>
    <w:rsid w:val="008C778A"/>
    <w:rsid w:val="008C78FE"/>
    <w:rsid w:val="008D0533"/>
    <w:rsid w:val="008D0E94"/>
    <w:rsid w:val="008D10D4"/>
    <w:rsid w:val="008D12F0"/>
    <w:rsid w:val="008D1908"/>
    <w:rsid w:val="008D1F45"/>
    <w:rsid w:val="008D290D"/>
    <w:rsid w:val="008D3079"/>
    <w:rsid w:val="008D3BD6"/>
    <w:rsid w:val="008D501A"/>
    <w:rsid w:val="008D568D"/>
    <w:rsid w:val="008D59AD"/>
    <w:rsid w:val="008D62CE"/>
    <w:rsid w:val="008D640B"/>
    <w:rsid w:val="008D6BCB"/>
    <w:rsid w:val="008D7065"/>
    <w:rsid w:val="008D710B"/>
    <w:rsid w:val="008D7C9F"/>
    <w:rsid w:val="008E1006"/>
    <w:rsid w:val="008E1CBF"/>
    <w:rsid w:val="008E1FA5"/>
    <w:rsid w:val="008E249F"/>
    <w:rsid w:val="008E266F"/>
    <w:rsid w:val="008E4306"/>
    <w:rsid w:val="008E4CEA"/>
    <w:rsid w:val="008E5A47"/>
    <w:rsid w:val="008E5D52"/>
    <w:rsid w:val="008E65EF"/>
    <w:rsid w:val="008E6714"/>
    <w:rsid w:val="008E6AA9"/>
    <w:rsid w:val="008E6F1B"/>
    <w:rsid w:val="008E71F0"/>
    <w:rsid w:val="008E733F"/>
    <w:rsid w:val="008E7848"/>
    <w:rsid w:val="008E7BD5"/>
    <w:rsid w:val="008F0518"/>
    <w:rsid w:val="008F07D4"/>
    <w:rsid w:val="008F0D07"/>
    <w:rsid w:val="008F1655"/>
    <w:rsid w:val="008F172A"/>
    <w:rsid w:val="008F1FD4"/>
    <w:rsid w:val="008F23B9"/>
    <w:rsid w:val="008F2A00"/>
    <w:rsid w:val="008F36F2"/>
    <w:rsid w:val="008F3CEE"/>
    <w:rsid w:val="008F3DEF"/>
    <w:rsid w:val="008F3FE9"/>
    <w:rsid w:val="008F408A"/>
    <w:rsid w:val="008F4A89"/>
    <w:rsid w:val="008F60A0"/>
    <w:rsid w:val="008F6C06"/>
    <w:rsid w:val="009000FF"/>
    <w:rsid w:val="00900776"/>
    <w:rsid w:val="0090123C"/>
    <w:rsid w:val="009015C9"/>
    <w:rsid w:val="00902602"/>
    <w:rsid w:val="0090261A"/>
    <w:rsid w:val="0090382D"/>
    <w:rsid w:val="00903876"/>
    <w:rsid w:val="00904062"/>
    <w:rsid w:val="00906703"/>
    <w:rsid w:val="00906947"/>
    <w:rsid w:val="0091006F"/>
    <w:rsid w:val="00910BFE"/>
    <w:rsid w:val="00910EAF"/>
    <w:rsid w:val="009111C3"/>
    <w:rsid w:val="00911327"/>
    <w:rsid w:val="00912CE9"/>
    <w:rsid w:val="00912DDE"/>
    <w:rsid w:val="00913199"/>
    <w:rsid w:val="00914771"/>
    <w:rsid w:val="009147D2"/>
    <w:rsid w:val="00914B07"/>
    <w:rsid w:val="0091514D"/>
    <w:rsid w:val="009152EE"/>
    <w:rsid w:val="009166D3"/>
    <w:rsid w:val="009174DA"/>
    <w:rsid w:val="0091750D"/>
    <w:rsid w:val="0091765D"/>
    <w:rsid w:val="00920185"/>
    <w:rsid w:val="00920217"/>
    <w:rsid w:val="009206B9"/>
    <w:rsid w:val="00921117"/>
    <w:rsid w:val="0092123E"/>
    <w:rsid w:val="009217CD"/>
    <w:rsid w:val="00921C32"/>
    <w:rsid w:val="00921EE1"/>
    <w:rsid w:val="009231E0"/>
    <w:rsid w:val="00923882"/>
    <w:rsid w:val="00924AF1"/>
    <w:rsid w:val="00925A47"/>
    <w:rsid w:val="00926059"/>
    <w:rsid w:val="00926218"/>
    <w:rsid w:val="0092648B"/>
    <w:rsid w:val="00926947"/>
    <w:rsid w:val="0092755A"/>
    <w:rsid w:val="009302BC"/>
    <w:rsid w:val="009306F8"/>
    <w:rsid w:val="009311C5"/>
    <w:rsid w:val="00931DED"/>
    <w:rsid w:val="00932164"/>
    <w:rsid w:val="00932451"/>
    <w:rsid w:val="0093285B"/>
    <w:rsid w:val="00933197"/>
    <w:rsid w:val="00933EAC"/>
    <w:rsid w:val="00934B47"/>
    <w:rsid w:val="00934C89"/>
    <w:rsid w:val="00935351"/>
    <w:rsid w:val="009353D9"/>
    <w:rsid w:val="00935663"/>
    <w:rsid w:val="009356A1"/>
    <w:rsid w:val="00935EFC"/>
    <w:rsid w:val="00935F47"/>
    <w:rsid w:val="009364D4"/>
    <w:rsid w:val="00937592"/>
    <w:rsid w:val="00937944"/>
    <w:rsid w:val="00940B27"/>
    <w:rsid w:val="00940DCD"/>
    <w:rsid w:val="00940EF1"/>
    <w:rsid w:val="00941440"/>
    <w:rsid w:val="00941769"/>
    <w:rsid w:val="0094178D"/>
    <w:rsid w:val="00941928"/>
    <w:rsid w:val="00941CF4"/>
    <w:rsid w:val="009429AE"/>
    <w:rsid w:val="00943391"/>
    <w:rsid w:val="00943AE7"/>
    <w:rsid w:val="009442F8"/>
    <w:rsid w:val="00944854"/>
    <w:rsid w:val="00944E84"/>
    <w:rsid w:val="0094558B"/>
    <w:rsid w:val="00945672"/>
    <w:rsid w:val="00945D35"/>
    <w:rsid w:val="0095078C"/>
    <w:rsid w:val="00950986"/>
    <w:rsid w:val="00950FE8"/>
    <w:rsid w:val="00951A40"/>
    <w:rsid w:val="00951A43"/>
    <w:rsid w:val="00952383"/>
    <w:rsid w:val="009523AD"/>
    <w:rsid w:val="00954382"/>
    <w:rsid w:val="00954479"/>
    <w:rsid w:val="009544AD"/>
    <w:rsid w:val="009544C4"/>
    <w:rsid w:val="0095450B"/>
    <w:rsid w:val="009545EC"/>
    <w:rsid w:val="0095493D"/>
    <w:rsid w:val="009550A2"/>
    <w:rsid w:val="009552D5"/>
    <w:rsid w:val="0095531A"/>
    <w:rsid w:val="00955DFF"/>
    <w:rsid w:val="009600D6"/>
    <w:rsid w:val="009603CE"/>
    <w:rsid w:val="00960A5E"/>
    <w:rsid w:val="00960BB8"/>
    <w:rsid w:val="00960E42"/>
    <w:rsid w:val="009624E3"/>
    <w:rsid w:val="00962DD8"/>
    <w:rsid w:val="0096316D"/>
    <w:rsid w:val="00963516"/>
    <w:rsid w:val="00963547"/>
    <w:rsid w:val="00963B9A"/>
    <w:rsid w:val="00963D6A"/>
    <w:rsid w:val="009647A4"/>
    <w:rsid w:val="009659C8"/>
    <w:rsid w:val="00965C39"/>
    <w:rsid w:val="00965EA5"/>
    <w:rsid w:val="009677A3"/>
    <w:rsid w:val="00972617"/>
    <w:rsid w:val="009737B0"/>
    <w:rsid w:val="00973B41"/>
    <w:rsid w:val="00973C47"/>
    <w:rsid w:val="00974084"/>
    <w:rsid w:val="00974310"/>
    <w:rsid w:val="0097441B"/>
    <w:rsid w:val="009746E3"/>
    <w:rsid w:val="00975181"/>
    <w:rsid w:val="0097523D"/>
    <w:rsid w:val="009755B2"/>
    <w:rsid w:val="009757EF"/>
    <w:rsid w:val="00976069"/>
    <w:rsid w:val="009770C4"/>
    <w:rsid w:val="00977293"/>
    <w:rsid w:val="00980648"/>
    <w:rsid w:val="00980969"/>
    <w:rsid w:val="009814D8"/>
    <w:rsid w:val="00981516"/>
    <w:rsid w:val="00981D13"/>
    <w:rsid w:val="009820BB"/>
    <w:rsid w:val="00982401"/>
    <w:rsid w:val="009825D9"/>
    <w:rsid w:val="009835AD"/>
    <w:rsid w:val="009845C4"/>
    <w:rsid w:val="009848D3"/>
    <w:rsid w:val="00984C49"/>
    <w:rsid w:val="00984E9A"/>
    <w:rsid w:val="00984F73"/>
    <w:rsid w:val="00985030"/>
    <w:rsid w:val="009850BE"/>
    <w:rsid w:val="009851B0"/>
    <w:rsid w:val="00985BFE"/>
    <w:rsid w:val="00985CB4"/>
    <w:rsid w:val="009908E9"/>
    <w:rsid w:val="00990936"/>
    <w:rsid w:val="009938F9"/>
    <w:rsid w:val="00994368"/>
    <w:rsid w:val="009945D6"/>
    <w:rsid w:val="009950D6"/>
    <w:rsid w:val="009950ED"/>
    <w:rsid w:val="00995166"/>
    <w:rsid w:val="00995394"/>
    <w:rsid w:val="009954D6"/>
    <w:rsid w:val="0099563C"/>
    <w:rsid w:val="00995A21"/>
    <w:rsid w:val="00995E79"/>
    <w:rsid w:val="00996E2A"/>
    <w:rsid w:val="00997BD8"/>
    <w:rsid w:val="00997E20"/>
    <w:rsid w:val="009A0248"/>
    <w:rsid w:val="009A05D9"/>
    <w:rsid w:val="009A0E94"/>
    <w:rsid w:val="009A0FD7"/>
    <w:rsid w:val="009A15E7"/>
    <w:rsid w:val="009A1BFE"/>
    <w:rsid w:val="009A1F28"/>
    <w:rsid w:val="009A206F"/>
    <w:rsid w:val="009A2A42"/>
    <w:rsid w:val="009A3C11"/>
    <w:rsid w:val="009A3ED4"/>
    <w:rsid w:val="009A42AC"/>
    <w:rsid w:val="009A595B"/>
    <w:rsid w:val="009A6389"/>
    <w:rsid w:val="009A6F14"/>
    <w:rsid w:val="009A7239"/>
    <w:rsid w:val="009A7828"/>
    <w:rsid w:val="009B0369"/>
    <w:rsid w:val="009B0EA3"/>
    <w:rsid w:val="009B16E6"/>
    <w:rsid w:val="009B2A3F"/>
    <w:rsid w:val="009B2BAC"/>
    <w:rsid w:val="009B33E3"/>
    <w:rsid w:val="009B3A8D"/>
    <w:rsid w:val="009B3ECB"/>
    <w:rsid w:val="009B4133"/>
    <w:rsid w:val="009B5DAD"/>
    <w:rsid w:val="009B63B6"/>
    <w:rsid w:val="009B692D"/>
    <w:rsid w:val="009B6E9B"/>
    <w:rsid w:val="009B71CD"/>
    <w:rsid w:val="009C0235"/>
    <w:rsid w:val="009C09F3"/>
    <w:rsid w:val="009C19CB"/>
    <w:rsid w:val="009C1CF1"/>
    <w:rsid w:val="009C2049"/>
    <w:rsid w:val="009C2EC2"/>
    <w:rsid w:val="009C3853"/>
    <w:rsid w:val="009C432C"/>
    <w:rsid w:val="009C4407"/>
    <w:rsid w:val="009C4471"/>
    <w:rsid w:val="009C4EFE"/>
    <w:rsid w:val="009C5DCC"/>
    <w:rsid w:val="009C610E"/>
    <w:rsid w:val="009C6351"/>
    <w:rsid w:val="009C7CCD"/>
    <w:rsid w:val="009D02B2"/>
    <w:rsid w:val="009D0304"/>
    <w:rsid w:val="009D181F"/>
    <w:rsid w:val="009D2B53"/>
    <w:rsid w:val="009D3D36"/>
    <w:rsid w:val="009D4894"/>
    <w:rsid w:val="009D4DB7"/>
    <w:rsid w:val="009D5EBF"/>
    <w:rsid w:val="009D62AA"/>
    <w:rsid w:val="009D6357"/>
    <w:rsid w:val="009D66A9"/>
    <w:rsid w:val="009D6B0F"/>
    <w:rsid w:val="009D6E1C"/>
    <w:rsid w:val="009D74DE"/>
    <w:rsid w:val="009D758E"/>
    <w:rsid w:val="009D7933"/>
    <w:rsid w:val="009E0BA6"/>
    <w:rsid w:val="009E0C63"/>
    <w:rsid w:val="009E0C6E"/>
    <w:rsid w:val="009E1262"/>
    <w:rsid w:val="009E12E1"/>
    <w:rsid w:val="009E1865"/>
    <w:rsid w:val="009E1877"/>
    <w:rsid w:val="009E1E86"/>
    <w:rsid w:val="009E2F1C"/>
    <w:rsid w:val="009E3594"/>
    <w:rsid w:val="009E3EB1"/>
    <w:rsid w:val="009E41B3"/>
    <w:rsid w:val="009E4CC9"/>
    <w:rsid w:val="009E4D74"/>
    <w:rsid w:val="009E5369"/>
    <w:rsid w:val="009E659F"/>
    <w:rsid w:val="009E6AB8"/>
    <w:rsid w:val="009E776D"/>
    <w:rsid w:val="009E7F6A"/>
    <w:rsid w:val="009F0040"/>
    <w:rsid w:val="009F0DCA"/>
    <w:rsid w:val="009F1661"/>
    <w:rsid w:val="009F35A5"/>
    <w:rsid w:val="009F37D2"/>
    <w:rsid w:val="009F416E"/>
    <w:rsid w:val="009F46FA"/>
    <w:rsid w:val="009F503E"/>
    <w:rsid w:val="009F5F5A"/>
    <w:rsid w:val="009F6402"/>
    <w:rsid w:val="009F65BD"/>
    <w:rsid w:val="009F7969"/>
    <w:rsid w:val="009F7B87"/>
    <w:rsid w:val="00A00070"/>
    <w:rsid w:val="00A00AEA"/>
    <w:rsid w:val="00A0123C"/>
    <w:rsid w:val="00A017D1"/>
    <w:rsid w:val="00A01DFF"/>
    <w:rsid w:val="00A01F28"/>
    <w:rsid w:val="00A02446"/>
    <w:rsid w:val="00A025FF"/>
    <w:rsid w:val="00A02CC2"/>
    <w:rsid w:val="00A03507"/>
    <w:rsid w:val="00A0372A"/>
    <w:rsid w:val="00A03CEB"/>
    <w:rsid w:val="00A04417"/>
    <w:rsid w:val="00A0460E"/>
    <w:rsid w:val="00A0477C"/>
    <w:rsid w:val="00A04D0D"/>
    <w:rsid w:val="00A04F63"/>
    <w:rsid w:val="00A050A0"/>
    <w:rsid w:val="00A0594E"/>
    <w:rsid w:val="00A05ABC"/>
    <w:rsid w:val="00A060F2"/>
    <w:rsid w:val="00A073DC"/>
    <w:rsid w:val="00A07465"/>
    <w:rsid w:val="00A07C63"/>
    <w:rsid w:val="00A07DD1"/>
    <w:rsid w:val="00A10228"/>
    <w:rsid w:val="00A108FE"/>
    <w:rsid w:val="00A118B4"/>
    <w:rsid w:val="00A11AF5"/>
    <w:rsid w:val="00A11F48"/>
    <w:rsid w:val="00A12694"/>
    <w:rsid w:val="00A12818"/>
    <w:rsid w:val="00A12838"/>
    <w:rsid w:val="00A12B8D"/>
    <w:rsid w:val="00A12D48"/>
    <w:rsid w:val="00A12DFF"/>
    <w:rsid w:val="00A130C9"/>
    <w:rsid w:val="00A136F1"/>
    <w:rsid w:val="00A13C96"/>
    <w:rsid w:val="00A14EA5"/>
    <w:rsid w:val="00A1771F"/>
    <w:rsid w:val="00A2021B"/>
    <w:rsid w:val="00A2051E"/>
    <w:rsid w:val="00A208FD"/>
    <w:rsid w:val="00A20C52"/>
    <w:rsid w:val="00A219F4"/>
    <w:rsid w:val="00A22EF3"/>
    <w:rsid w:val="00A23035"/>
    <w:rsid w:val="00A230B0"/>
    <w:rsid w:val="00A247D1"/>
    <w:rsid w:val="00A2486C"/>
    <w:rsid w:val="00A249CC"/>
    <w:rsid w:val="00A260F8"/>
    <w:rsid w:val="00A26B0E"/>
    <w:rsid w:val="00A271E6"/>
    <w:rsid w:val="00A30699"/>
    <w:rsid w:val="00A31833"/>
    <w:rsid w:val="00A31C60"/>
    <w:rsid w:val="00A32280"/>
    <w:rsid w:val="00A32BC9"/>
    <w:rsid w:val="00A34DE5"/>
    <w:rsid w:val="00A34F48"/>
    <w:rsid w:val="00A3525F"/>
    <w:rsid w:val="00A363A9"/>
    <w:rsid w:val="00A366E7"/>
    <w:rsid w:val="00A40403"/>
    <w:rsid w:val="00A40488"/>
    <w:rsid w:val="00A4057B"/>
    <w:rsid w:val="00A40FA1"/>
    <w:rsid w:val="00A41AD2"/>
    <w:rsid w:val="00A41DFC"/>
    <w:rsid w:val="00A42689"/>
    <w:rsid w:val="00A42B6D"/>
    <w:rsid w:val="00A439C2"/>
    <w:rsid w:val="00A43BAF"/>
    <w:rsid w:val="00A44425"/>
    <w:rsid w:val="00A448F3"/>
    <w:rsid w:val="00A45650"/>
    <w:rsid w:val="00A459A7"/>
    <w:rsid w:val="00A46083"/>
    <w:rsid w:val="00A47882"/>
    <w:rsid w:val="00A47CED"/>
    <w:rsid w:val="00A47E52"/>
    <w:rsid w:val="00A515CC"/>
    <w:rsid w:val="00A5203B"/>
    <w:rsid w:val="00A5279E"/>
    <w:rsid w:val="00A53481"/>
    <w:rsid w:val="00A5366F"/>
    <w:rsid w:val="00A552E2"/>
    <w:rsid w:val="00A55C11"/>
    <w:rsid w:val="00A56205"/>
    <w:rsid w:val="00A56E3D"/>
    <w:rsid w:val="00A571C8"/>
    <w:rsid w:val="00A5733D"/>
    <w:rsid w:val="00A5791D"/>
    <w:rsid w:val="00A57FE4"/>
    <w:rsid w:val="00A60A21"/>
    <w:rsid w:val="00A60CC2"/>
    <w:rsid w:val="00A616EE"/>
    <w:rsid w:val="00A61B38"/>
    <w:rsid w:val="00A62EAA"/>
    <w:rsid w:val="00A637CC"/>
    <w:rsid w:val="00A64603"/>
    <w:rsid w:val="00A646D6"/>
    <w:rsid w:val="00A64723"/>
    <w:rsid w:val="00A64918"/>
    <w:rsid w:val="00A64B8E"/>
    <w:rsid w:val="00A659E9"/>
    <w:rsid w:val="00A6609C"/>
    <w:rsid w:val="00A6643D"/>
    <w:rsid w:val="00A668CF"/>
    <w:rsid w:val="00A66DA7"/>
    <w:rsid w:val="00A6757B"/>
    <w:rsid w:val="00A675AC"/>
    <w:rsid w:val="00A702B8"/>
    <w:rsid w:val="00A7032A"/>
    <w:rsid w:val="00A705E3"/>
    <w:rsid w:val="00A7142C"/>
    <w:rsid w:val="00A7142F"/>
    <w:rsid w:val="00A71487"/>
    <w:rsid w:val="00A72C0A"/>
    <w:rsid w:val="00A74B14"/>
    <w:rsid w:val="00A77BDC"/>
    <w:rsid w:val="00A77E70"/>
    <w:rsid w:val="00A807C2"/>
    <w:rsid w:val="00A80FAD"/>
    <w:rsid w:val="00A81077"/>
    <w:rsid w:val="00A812EF"/>
    <w:rsid w:val="00A81C47"/>
    <w:rsid w:val="00A81DBF"/>
    <w:rsid w:val="00A826BC"/>
    <w:rsid w:val="00A826D7"/>
    <w:rsid w:val="00A83F28"/>
    <w:rsid w:val="00A847F4"/>
    <w:rsid w:val="00A8592E"/>
    <w:rsid w:val="00A85FBD"/>
    <w:rsid w:val="00A85FFB"/>
    <w:rsid w:val="00A86541"/>
    <w:rsid w:val="00A913EE"/>
    <w:rsid w:val="00A91469"/>
    <w:rsid w:val="00A91B7A"/>
    <w:rsid w:val="00A91E5E"/>
    <w:rsid w:val="00A925CF"/>
    <w:rsid w:val="00A92B8A"/>
    <w:rsid w:val="00A92E24"/>
    <w:rsid w:val="00A92FDF"/>
    <w:rsid w:val="00A93113"/>
    <w:rsid w:val="00A94777"/>
    <w:rsid w:val="00A94BC6"/>
    <w:rsid w:val="00A94D36"/>
    <w:rsid w:val="00A95EA8"/>
    <w:rsid w:val="00A9631E"/>
    <w:rsid w:val="00A966D1"/>
    <w:rsid w:val="00A96917"/>
    <w:rsid w:val="00A976ED"/>
    <w:rsid w:val="00A97F41"/>
    <w:rsid w:val="00AA044C"/>
    <w:rsid w:val="00AA063C"/>
    <w:rsid w:val="00AA0A43"/>
    <w:rsid w:val="00AA128B"/>
    <w:rsid w:val="00AA1FA7"/>
    <w:rsid w:val="00AA2C47"/>
    <w:rsid w:val="00AA3453"/>
    <w:rsid w:val="00AA37C8"/>
    <w:rsid w:val="00AA3E84"/>
    <w:rsid w:val="00AA3E9C"/>
    <w:rsid w:val="00AA466D"/>
    <w:rsid w:val="00AA48BA"/>
    <w:rsid w:val="00AA5030"/>
    <w:rsid w:val="00AA577F"/>
    <w:rsid w:val="00AA6014"/>
    <w:rsid w:val="00AA6A56"/>
    <w:rsid w:val="00AA6A7C"/>
    <w:rsid w:val="00AA6E44"/>
    <w:rsid w:val="00AA73BA"/>
    <w:rsid w:val="00AA7448"/>
    <w:rsid w:val="00AA79FD"/>
    <w:rsid w:val="00AB0479"/>
    <w:rsid w:val="00AB19E8"/>
    <w:rsid w:val="00AB2B42"/>
    <w:rsid w:val="00AB3124"/>
    <w:rsid w:val="00AB3833"/>
    <w:rsid w:val="00AB3AEC"/>
    <w:rsid w:val="00AB4391"/>
    <w:rsid w:val="00AB4C3D"/>
    <w:rsid w:val="00AB6165"/>
    <w:rsid w:val="00AB6282"/>
    <w:rsid w:val="00AB632D"/>
    <w:rsid w:val="00AB6817"/>
    <w:rsid w:val="00AC0528"/>
    <w:rsid w:val="00AC0941"/>
    <w:rsid w:val="00AC0BD5"/>
    <w:rsid w:val="00AC0DB1"/>
    <w:rsid w:val="00AC1AA6"/>
    <w:rsid w:val="00AC227D"/>
    <w:rsid w:val="00AC22C2"/>
    <w:rsid w:val="00AC2540"/>
    <w:rsid w:val="00AC34D2"/>
    <w:rsid w:val="00AC3566"/>
    <w:rsid w:val="00AC3A72"/>
    <w:rsid w:val="00AC46C7"/>
    <w:rsid w:val="00AC4CB4"/>
    <w:rsid w:val="00AC6CB0"/>
    <w:rsid w:val="00AC79D6"/>
    <w:rsid w:val="00AD0536"/>
    <w:rsid w:val="00AD0FE7"/>
    <w:rsid w:val="00AD1F31"/>
    <w:rsid w:val="00AD20B2"/>
    <w:rsid w:val="00AD20B6"/>
    <w:rsid w:val="00AD20F8"/>
    <w:rsid w:val="00AD2799"/>
    <w:rsid w:val="00AD2E97"/>
    <w:rsid w:val="00AD2EC5"/>
    <w:rsid w:val="00AD3865"/>
    <w:rsid w:val="00AD44F9"/>
    <w:rsid w:val="00AD490D"/>
    <w:rsid w:val="00AD4D1E"/>
    <w:rsid w:val="00AD591A"/>
    <w:rsid w:val="00AD625C"/>
    <w:rsid w:val="00AD66E0"/>
    <w:rsid w:val="00AD6A19"/>
    <w:rsid w:val="00AD73FA"/>
    <w:rsid w:val="00AD7661"/>
    <w:rsid w:val="00AE068B"/>
    <w:rsid w:val="00AE09BA"/>
    <w:rsid w:val="00AE11CA"/>
    <w:rsid w:val="00AE134C"/>
    <w:rsid w:val="00AE1896"/>
    <w:rsid w:val="00AE1EA3"/>
    <w:rsid w:val="00AE259F"/>
    <w:rsid w:val="00AE2CCE"/>
    <w:rsid w:val="00AE3592"/>
    <w:rsid w:val="00AE3955"/>
    <w:rsid w:val="00AE4116"/>
    <w:rsid w:val="00AE48DB"/>
    <w:rsid w:val="00AE4E3F"/>
    <w:rsid w:val="00AE513A"/>
    <w:rsid w:val="00AE5CB0"/>
    <w:rsid w:val="00AE5FAC"/>
    <w:rsid w:val="00AE7F43"/>
    <w:rsid w:val="00AF05DF"/>
    <w:rsid w:val="00AF0D89"/>
    <w:rsid w:val="00AF12D3"/>
    <w:rsid w:val="00AF138D"/>
    <w:rsid w:val="00AF19D0"/>
    <w:rsid w:val="00AF21BC"/>
    <w:rsid w:val="00AF2201"/>
    <w:rsid w:val="00AF3438"/>
    <w:rsid w:val="00AF394C"/>
    <w:rsid w:val="00AF4686"/>
    <w:rsid w:val="00AF48DE"/>
    <w:rsid w:val="00AF587E"/>
    <w:rsid w:val="00AF74AC"/>
    <w:rsid w:val="00AF750F"/>
    <w:rsid w:val="00AF7F84"/>
    <w:rsid w:val="00B00517"/>
    <w:rsid w:val="00B01FDB"/>
    <w:rsid w:val="00B01FFA"/>
    <w:rsid w:val="00B027E9"/>
    <w:rsid w:val="00B02D2B"/>
    <w:rsid w:val="00B0334A"/>
    <w:rsid w:val="00B03796"/>
    <w:rsid w:val="00B037A1"/>
    <w:rsid w:val="00B0466F"/>
    <w:rsid w:val="00B04C69"/>
    <w:rsid w:val="00B051E2"/>
    <w:rsid w:val="00B05853"/>
    <w:rsid w:val="00B059CD"/>
    <w:rsid w:val="00B05AD9"/>
    <w:rsid w:val="00B0612C"/>
    <w:rsid w:val="00B06411"/>
    <w:rsid w:val="00B11D42"/>
    <w:rsid w:val="00B12AEE"/>
    <w:rsid w:val="00B13379"/>
    <w:rsid w:val="00B13878"/>
    <w:rsid w:val="00B13A7B"/>
    <w:rsid w:val="00B13E44"/>
    <w:rsid w:val="00B1445D"/>
    <w:rsid w:val="00B145CB"/>
    <w:rsid w:val="00B14D1A"/>
    <w:rsid w:val="00B14DA2"/>
    <w:rsid w:val="00B151CC"/>
    <w:rsid w:val="00B151D1"/>
    <w:rsid w:val="00B1623B"/>
    <w:rsid w:val="00B16B7E"/>
    <w:rsid w:val="00B17303"/>
    <w:rsid w:val="00B17832"/>
    <w:rsid w:val="00B20526"/>
    <w:rsid w:val="00B20868"/>
    <w:rsid w:val="00B20BA2"/>
    <w:rsid w:val="00B21B3D"/>
    <w:rsid w:val="00B21DE9"/>
    <w:rsid w:val="00B22AEC"/>
    <w:rsid w:val="00B23C38"/>
    <w:rsid w:val="00B240AF"/>
    <w:rsid w:val="00B2418A"/>
    <w:rsid w:val="00B24A6E"/>
    <w:rsid w:val="00B24BC3"/>
    <w:rsid w:val="00B24DCD"/>
    <w:rsid w:val="00B24E02"/>
    <w:rsid w:val="00B25785"/>
    <w:rsid w:val="00B25BAB"/>
    <w:rsid w:val="00B25D17"/>
    <w:rsid w:val="00B265DB"/>
    <w:rsid w:val="00B27416"/>
    <w:rsid w:val="00B27B81"/>
    <w:rsid w:val="00B27BD7"/>
    <w:rsid w:val="00B304A4"/>
    <w:rsid w:val="00B30D2D"/>
    <w:rsid w:val="00B3171E"/>
    <w:rsid w:val="00B31A01"/>
    <w:rsid w:val="00B32665"/>
    <w:rsid w:val="00B32923"/>
    <w:rsid w:val="00B32B68"/>
    <w:rsid w:val="00B32E30"/>
    <w:rsid w:val="00B33A5D"/>
    <w:rsid w:val="00B347B0"/>
    <w:rsid w:val="00B35311"/>
    <w:rsid w:val="00B357EC"/>
    <w:rsid w:val="00B3586A"/>
    <w:rsid w:val="00B35D13"/>
    <w:rsid w:val="00B360FF"/>
    <w:rsid w:val="00B37574"/>
    <w:rsid w:val="00B40A55"/>
    <w:rsid w:val="00B40BFB"/>
    <w:rsid w:val="00B40EED"/>
    <w:rsid w:val="00B4136F"/>
    <w:rsid w:val="00B42012"/>
    <w:rsid w:val="00B4202C"/>
    <w:rsid w:val="00B42142"/>
    <w:rsid w:val="00B42506"/>
    <w:rsid w:val="00B425F2"/>
    <w:rsid w:val="00B42EC8"/>
    <w:rsid w:val="00B42F75"/>
    <w:rsid w:val="00B43265"/>
    <w:rsid w:val="00B43D75"/>
    <w:rsid w:val="00B44E45"/>
    <w:rsid w:val="00B45516"/>
    <w:rsid w:val="00B46583"/>
    <w:rsid w:val="00B46EB0"/>
    <w:rsid w:val="00B50070"/>
    <w:rsid w:val="00B50934"/>
    <w:rsid w:val="00B50F79"/>
    <w:rsid w:val="00B51A76"/>
    <w:rsid w:val="00B52203"/>
    <w:rsid w:val="00B526EB"/>
    <w:rsid w:val="00B52978"/>
    <w:rsid w:val="00B52AF1"/>
    <w:rsid w:val="00B5351E"/>
    <w:rsid w:val="00B540D6"/>
    <w:rsid w:val="00B54270"/>
    <w:rsid w:val="00B5611B"/>
    <w:rsid w:val="00B57D93"/>
    <w:rsid w:val="00B60962"/>
    <w:rsid w:val="00B60E55"/>
    <w:rsid w:val="00B60FC6"/>
    <w:rsid w:val="00B611A2"/>
    <w:rsid w:val="00B61455"/>
    <w:rsid w:val="00B61537"/>
    <w:rsid w:val="00B61577"/>
    <w:rsid w:val="00B61594"/>
    <w:rsid w:val="00B622E9"/>
    <w:rsid w:val="00B622FD"/>
    <w:rsid w:val="00B6286C"/>
    <w:rsid w:val="00B62DF1"/>
    <w:rsid w:val="00B631C2"/>
    <w:rsid w:val="00B63277"/>
    <w:rsid w:val="00B637DA"/>
    <w:rsid w:val="00B63FD1"/>
    <w:rsid w:val="00B6454E"/>
    <w:rsid w:val="00B64953"/>
    <w:rsid w:val="00B64C51"/>
    <w:rsid w:val="00B64EC8"/>
    <w:rsid w:val="00B6569A"/>
    <w:rsid w:val="00B65B56"/>
    <w:rsid w:val="00B661D3"/>
    <w:rsid w:val="00B66302"/>
    <w:rsid w:val="00B67377"/>
    <w:rsid w:val="00B67786"/>
    <w:rsid w:val="00B7041D"/>
    <w:rsid w:val="00B714A3"/>
    <w:rsid w:val="00B72A8D"/>
    <w:rsid w:val="00B72F92"/>
    <w:rsid w:val="00B742D0"/>
    <w:rsid w:val="00B7454A"/>
    <w:rsid w:val="00B747C8"/>
    <w:rsid w:val="00B75A9B"/>
    <w:rsid w:val="00B75CF0"/>
    <w:rsid w:val="00B75DF9"/>
    <w:rsid w:val="00B75F97"/>
    <w:rsid w:val="00B76F28"/>
    <w:rsid w:val="00B77C53"/>
    <w:rsid w:val="00B80758"/>
    <w:rsid w:val="00B81999"/>
    <w:rsid w:val="00B82432"/>
    <w:rsid w:val="00B82526"/>
    <w:rsid w:val="00B82ECB"/>
    <w:rsid w:val="00B832FD"/>
    <w:rsid w:val="00B8443C"/>
    <w:rsid w:val="00B84459"/>
    <w:rsid w:val="00B8453A"/>
    <w:rsid w:val="00B847E7"/>
    <w:rsid w:val="00B8490C"/>
    <w:rsid w:val="00B84997"/>
    <w:rsid w:val="00B84D1F"/>
    <w:rsid w:val="00B84F48"/>
    <w:rsid w:val="00B8585E"/>
    <w:rsid w:val="00B85A51"/>
    <w:rsid w:val="00B85BB2"/>
    <w:rsid w:val="00B85D03"/>
    <w:rsid w:val="00B85DA3"/>
    <w:rsid w:val="00B85F9B"/>
    <w:rsid w:val="00B8608D"/>
    <w:rsid w:val="00B861BB"/>
    <w:rsid w:val="00B86C09"/>
    <w:rsid w:val="00B86D9A"/>
    <w:rsid w:val="00B87286"/>
    <w:rsid w:val="00B909CA"/>
    <w:rsid w:val="00B9126C"/>
    <w:rsid w:val="00B91279"/>
    <w:rsid w:val="00B9144C"/>
    <w:rsid w:val="00B918DC"/>
    <w:rsid w:val="00B92D84"/>
    <w:rsid w:val="00B92FE1"/>
    <w:rsid w:val="00B93261"/>
    <w:rsid w:val="00B93444"/>
    <w:rsid w:val="00B93A0E"/>
    <w:rsid w:val="00B94156"/>
    <w:rsid w:val="00B9417F"/>
    <w:rsid w:val="00B9433F"/>
    <w:rsid w:val="00B948BC"/>
    <w:rsid w:val="00B94DF6"/>
    <w:rsid w:val="00B958E2"/>
    <w:rsid w:val="00B9593E"/>
    <w:rsid w:val="00B96EE6"/>
    <w:rsid w:val="00B97547"/>
    <w:rsid w:val="00B976A3"/>
    <w:rsid w:val="00B97B1B"/>
    <w:rsid w:val="00B97F7D"/>
    <w:rsid w:val="00BA1DB3"/>
    <w:rsid w:val="00BA25C4"/>
    <w:rsid w:val="00BA3061"/>
    <w:rsid w:val="00BA31C9"/>
    <w:rsid w:val="00BA3244"/>
    <w:rsid w:val="00BA3258"/>
    <w:rsid w:val="00BA4112"/>
    <w:rsid w:val="00BA4DDD"/>
    <w:rsid w:val="00BA5FF4"/>
    <w:rsid w:val="00BA668D"/>
    <w:rsid w:val="00BA6A54"/>
    <w:rsid w:val="00BA713F"/>
    <w:rsid w:val="00BA75AE"/>
    <w:rsid w:val="00BA7DC3"/>
    <w:rsid w:val="00BB02F9"/>
    <w:rsid w:val="00BB1563"/>
    <w:rsid w:val="00BB1AE6"/>
    <w:rsid w:val="00BB2332"/>
    <w:rsid w:val="00BB2E25"/>
    <w:rsid w:val="00BB32EA"/>
    <w:rsid w:val="00BB4D13"/>
    <w:rsid w:val="00BB4E44"/>
    <w:rsid w:val="00BB5BF7"/>
    <w:rsid w:val="00BB6737"/>
    <w:rsid w:val="00BB6BCB"/>
    <w:rsid w:val="00BB6C11"/>
    <w:rsid w:val="00BB707F"/>
    <w:rsid w:val="00BB79B1"/>
    <w:rsid w:val="00BB7AFC"/>
    <w:rsid w:val="00BB7CD1"/>
    <w:rsid w:val="00BC073A"/>
    <w:rsid w:val="00BC0C60"/>
    <w:rsid w:val="00BC1651"/>
    <w:rsid w:val="00BC2045"/>
    <w:rsid w:val="00BC2309"/>
    <w:rsid w:val="00BC290B"/>
    <w:rsid w:val="00BC3F83"/>
    <w:rsid w:val="00BC52AC"/>
    <w:rsid w:val="00BC52B9"/>
    <w:rsid w:val="00BC5902"/>
    <w:rsid w:val="00BC6523"/>
    <w:rsid w:val="00BC68CB"/>
    <w:rsid w:val="00BD103A"/>
    <w:rsid w:val="00BD12AF"/>
    <w:rsid w:val="00BD139E"/>
    <w:rsid w:val="00BD1D8D"/>
    <w:rsid w:val="00BD2705"/>
    <w:rsid w:val="00BD2C50"/>
    <w:rsid w:val="00BD3600"/>
    <w:rsid w:val="00BD38BA"/>
    <w:rsid w:val="00BD3D3D"/>
    <w:rsid w:val="00BD51F4"/>
    <w:rsid w:val="00BD611C"/>
    <w:rsid w:val="00BD62C2"/>
    <w:rsid w:val="00BD6E33"/>
    <w:rsid w:val="00BD792D"/>
    <w:rsid w:val="00BD7CC4"/>
    <w:rsid w:val="00BE00FA"/>
    <w:rsid w:val="00BE012F"/>
    <w:rsid w:val="00BE054A"/>
    <w:rsid w:val="00BE08AA"/>
    <w:rsid w:val="00BE108E"/>
    <w:rsid w:val="00BE27F4"/>
    <w:rsid w:val="00BE2871"/>
    <w:rsid w:val="00BE28DF"/>
    <w:rsid w:val="00BE3383"/>
    <w:rsid w:val="00BE454D"/>
    <w:rsid w:val="00BE4679"/>
    <w:rsid w:val="00BE505E"/>
    <w:rsid w:val="00BE50BF"/>
    <w:rsid w:val="00BE5286"/>
    <w:rsid w:val="00BE72D5"/>
    <w:rsid w:val="00BE7A68"/>
    <w:rsid w:val="00BF0FD9"/>
    <w:rsid w:val="00BF1493"/>
    <w:rsid w:val="00BF1965"/>
    <w:rsid w:val="00BF1BAB"/>
    <w:rsid w:val="00BF1C8A"/>
    <w:rsid w:val="00BF2358"/>
    <w:rsid w:val="00BF2506"/>
    <w:rsid w:val="00BF254C"/>
    <w:rsid w:val="00BF256E"/>
    <w:rsid w:val="00BF27C1"/>
    <w:rsid w:val="00BF2B70"/>
    <w:rsid w:val="00BF2C14"/>
    <w:rsid w:val="00BF3288"/>
    <w:rsid w:val="00BF34EA"/>
    <w:rsid w:val="00BF47DA"/>
    <w:rsid w:val="00BF49CD"/>
    <w:rsid w:val="00BF5674"/>
    <w:rsid w:val="00BF5946"/>
    <w:rsid w:val="00BF6131"/>
    <w:rsid w:val="00BF6356"/>
    <w:rsid w:val="00BF72CE"/>
    <w:rsid w:val="00C009DE"/>
    <w:rsid w:val="00C00DB0"/>
    <w:rsid w:val="00C0120C"/>
    <w:rsid w:val="00C0160B"/>
    <w:rsid w:val="00C01959"/>
    <w:rsid w:val="00C01F20"/>
    <w:rsid w:val="00C02571"/>
    <w:rsid w:val="00C0262C"/>
    <w:rsid w:val="00C029E7"/>
    <w:rsid w:val="00C031A8"/>
    <w:rsid w:val="00C0390E"/>
    <w:rsid w:val="00C03BF4"/>
    <w:rsid w:val="00C04A9B"/>
    <w:rsid w:val="00C04E1C"/>
    <w:rsid w:val="00C0556E"/>
    <w:rsid w:val="00C05E67"/>
    <w:rsid w:val="00C1101E"/>
    <w:rsid w:val="00C12473"/>
    <w:rsid w:val="00C13065"/>
    <w:rsid w:val="00C1379D"/>
    <w:rsid w:val="00C1382A"/>
    <w:rsid w:val="00C13CDE"/>
    <w:rsid w:val="00C145F3"/>
    <w:rsid w:val="00C15754"/>
    <w:rsid w:val="00C15E0E"/>
    <w:rsid w:val="00C15F95"/>
    <w:rsid w:val="00C16D88"/>
    <w:rsid w:val="00C17C3C"/>
    <w:rsid w:val="00C20F74"/>
    <w:rsid w:val="00C2108E"/>
    <w:rsid w:val="00C21387"/>
    <w:rsid w:val="00C2165D"/>
    <w:rsid w:val="00C2177C"/>
    <w:rsid w:val="00C21D29"/>
    <w:rsid w:val="00C2303B"/>
    <w:rsid w:val="00C231DE"/>
    <w:rsid w:val="00C23A92"/>
    <w:rsid w:val="00C23DC2"/>
    <w:rsid w:val="00C243C6"/>
    <w:rsid w:val="00C24D24"/>
    <w:rsid w:val="00C25314"/>
    <w:rsid w:val="00C2690E"/>
    <w:rsid w:val="00C2724C"/>
    <w:rsid w:val="00C27E6A"/>
    <w:rsid w:val="00C27ED5"/>
    <w:rsid w:val="00C301C4"/>
    <w:rsid w:val="00C3169D"/>
    <w:rsid w:val="00C32688"/>
    <w:rsid w:val="00C32A17"/>
    <w:rsid w:val="00C32B41"/>
    <w:rsid w:val="00C32FDE"/>
    <w:rsid w:val="00C330CF"/>
    <w:rsid w:val="00C331F3"/>
    <w:rsid w:val="00C3356F"/>
    <w:rsid w:val="00C33C58"/>
    <w:rsid w:val="00C340D8"/>
    <w:rsid w:val="00C3498C"/>
    <w:rsid w:val="00C34B32"/>
    <w:rsid w:val="00C34F9C"/>
    <w:rsid w:val="00C35806"/>
    <w:rsid w:val="00C35B30"/>
    <w:rsid w:val="00C35C5B"/>
    <w:rsid w:val="00C3645C"/>
    <w:rsid w:val="00C36609"/>
    <w:rsid w:val="00C36BD5"/>
    <w:rsid w:val="00C36EAF"/>
    <w:rsid w:val="00C3785C"/>
    <w:rsid w:val="00C37AD1"/>
    <w:rsid w:val="00C37C6C"/>
    <w:rsid w:val="00C404F1"/>
    <w:rsid w:val="00C40C25"/>
    <w:rsid w:val="00C40FC5"/>
    <w:rsid w:val="00C41B6E"/>
    <w:rsid w:val="00C42650"/>
    <w:rsid w:val="00C427C2"/>
    <w:rsid w:val="00C43406"/>
    <w:rsid w:val="00C44293"/>
    <w:rsid w:val="00C45751"/>
    <w:rsid w:val="00C45E9C"/>
    <w:rsid w:val="00C47C95"/>
    <w:rsid w:val="00C50500"/>
    <w:rsid w:val="00C50AEC"/>
    <w:rsid w:val="00C5246F"/>
    <w:rsid w:val="00C5319C"/>
    <w:rsid w:val="00C5368B"/>
    <w:rsid w:val="00C545CD"/>
    <w:rsid w:val="00C569B6"/>
    <w:rsid w:val="00C569B8"/>
    <w:rsid w:val="00C56B11"/>
    <w:rsid w:val="00C574AD"/>
    <w:rsid w:val="00C576C0"/>
    <w:rsid w:val="00C5788C"/>
    <w:rsid w:val="00C57938"/>
    <w:rsid w:val="00C602C7"/>
    <w:rsid w:val="00C60729"/>
    <w:rsid w:val="00C60D48"/>
    <w:rsid w:val="00C60DD2"/>
    <w:rsid w:val="00C61A47"/>
    <w:rsid w:val="00C62029"/>
    <w:rsid w:val="00C6211A"/>
    <w:rsid w:val="00C626C1"/>
    <w:rsid w:val="00C628B1"/>
    <w:rsid w:val="00C63714"/>
    <w:rsid w:val="00C63AA5"/>
    <w:rsid w:val="00C63CD7"/>
    <w:rsid w:val="00C658CF"/>
    <w:rsid w:val="00C65C0A"/>
    <w:rsid w:val="00C65C8B"/>
    <w:rsid w:val="00C677B0"/>
    <w:rsid w:val="00C70DC1"/>
    <w:rsid w:val="00C722D4"/>
    <w:rsid w:val="00C72DE2"/>
    <w:rsid w:val="00C730DB"/>
    <w:rsid w:val="00C73406"/>
    <w:rsid w:val="00C7429E"/>
    <w:rsid w:val="00C7452A"/>
    <w:rsid w:val="00C75228"/>
    <w:rsid w:val="00C752FD"/>
    <w:rsid w:val="00C75AD5"/>
    <w:rsid w:val="00C7620F"/>
    <w:rsid w:val="00C763C3"/>
    <w:rsid w:val="00C76EA5"/>
    <w:rsid w:val="00C77E54"/>
    <w:rsid w:val="00C80429"/>
    <w:rsid w:val="00C80444"/>
    <w:rsid w:val="00C806F3"/>
    <w:rsid w:val="00C80B04"/>
    <w:rsid w:val="00C80D74"/>
    <w:rsid w:val="00C80EE4"/>
    <w:rsid w:val="00C80F1C"/>
    <w:rsid w:val="00C81CB2"/>
    <w:rsid w:val="00C823CC"/>
    <w:rsid w:val="00C833E3"/>
    <w:rsid w:val="00C83D74"/>
    <w:rsid w:val="00C84452"/>
    <w:rsid w:val="00C857F5"/>
    <w:rsid w:val="00C85DDA"/>
    <w:rsid w:val="00C85E9E"/>
    <w:rsid w:val="00C8763A"/>
    <w:rsid w:val="00C87987"/>
    <w:rsid w:val="00C87CB2"/>
    <w:rsid w:val="00C9065B"/>
    <w:rsid w:val="00C9092E"/>
    <w:rsid w:val="00C90A7B"/>
    <w:rsid w:val="00C92BED"/>
    <w:rsid w:val="00C94149"/>
    <w:rsid w:val="00C948F2"/>
    <w:rsid w:val="00C95168"/>
    <w:rsid w:val="00C9661F"/>
    <w:rsid w:val="00C96896"/>
    <w:rsid w:val="00C9764C"/>
    <w:rsid w:val="00C97A34"/>
    <w:rsid w:val="00CA0301"/>
    <w:rsid w:val="00CA0A5B"/>
    <w:rsid w:val="00CA173D"/>
    <w:rsid w:val="00CA1E85"/>
    <w:rsid w:val="00CA24B5"/>
    <w:rsid w:val="00CA30EC"/>
    <w:rsid w:val="00CA3981"/>
    <w:rsid w:val="00CA465D"/>
    <w:rsid w:val="00CA490C"/>
    <w:rsid w:val="00CA6389"/>
    <w:rsid w:val="00CA77C0"/>
    <w:rsid w:val="00CA78AE"/>
    <w:rsid w:val="00CB062E"/>
    <w:rsid w:val="00CB1DF7"/>
    <w:rsid w:val="00CB1E30"/>
    <w:rsid w:val="00CB1E87"/>
    <w:rsid w:val="00CB23F0"/>
    <w:rsid w:val="00CB2A63"/>
    <w:rsid w:val="00CB301A"/>
    <w:rsid w:val="00CB313F"/>
    <w:rsid w:val="00CB391E"/>
    <w:rsid w:val="00CB3B1F"/>
    <w:rsid w:val="00CB63D1"/>
    <w:rsid w:val="00CB644D"/>
    <w:rsid w:val="00CB6AD2"/>
    <w:rsid w:val="00CB6C94"/>
    <w:rsid w:val="00CB6F1C"/>
    <w:rsid w:val="00CB7515"/>
    <w:rsid w:val="00CB7A95"/>
    <w:rsid w:val="00CB7AAB"/>
    <w:rsid w:val="00CB7BC1"/>
    <w:rsid w:val="00CC0263"/>
    <w:rsid w:val="00CC046C"/>
    <w:rsid w:val="00CC0C6A"/>
    <w:rsid w:val="00CC25BD"/>
    <w:rsid w:val="00CC3881"/>
    <w:rsid w:val="00CC44AE"/>
    <w:rsid w:val="00CC50BF"/>
    <w:rsid w:val="00CC6459"/>
    <w:rsid w:val="00CC68D3"/>
    <w:rsid w:val="00CC7550"/>
    <w:rsid w:val="00CC7F67"/>
    <w:rsid w:val="00CD038E"/>
    <w:rsid w:val="00CD147A"/>
    <w:rsid w:val="00CD1E3D"/>
    <w:rsid w:val="00CD1FAF"/>
    <w:rsid w:val="00CD2674"/>
    <w:rsid w:val="00CD2884"/>
    <w:rsid w:val="00CD294B"/>
    <w:rsid w:val="00CD2967"/>
    <w:rsid w:val="00CD3868"/>
    <w:rsid w:val="00CD468B"/>
    <w:rsid w:val="00CD4F5E"/>
    <w:rsid w:val="00CD61D2"/>
    <w:rsid w:val="00CD6816"/>
    <w:rsid w:val="00CD6E2E"/>
    <w:rsid w:val="00CD7012"/>
    <w:rsid w:val="00CD78C4"/>
    <w:rsid w:val="00CE0229"/>
    <w:rsid w:val="00CE0359"/>
    <w:rsid w:val="00CE0D38"/>
    <w:rsid w:val="00CE1217"/>
    <w:rsid w:val="00CE1319"/>
    <w:rsid w:val="00CE19FD"/>
    <w:rsid w:val="00CE1C8B"/>
    <w:rsid w:val="00CE4A23"/>
    <w:rsid w:val="00CE5B0F"/>
    <w:rsid w:val="00CE67BD"/>
    <w:rsid w:val="00CE7902"/>
    <w:rsid w:val="00CF0147"/>
    <w:rsid w:val="00CF1886"/>
    <w:rsid w:val="00CF194D"/>
    <w:rsid w:val="00CF1A4D"/>
    <w:rsid w:val="00CF22E6"/>
    <w:rsid w:val="00CF276E"/>
    <w:rsid w:val="00CF2DB5"/>
    <w:rsid w:val="00CF36D0"/>
    <w:rsid w:val="00CF4062"/>
    <w:rsid w:val="00CF478F"/>
    <w:rsid w:val="00CF5126"/>
    <w:rsid w:val="00CF5288"/>
    <w:rsid w:val="00CF5C02"/>
    <w:rsid w:val="00CF5E0D"/>
    <w:rsid w:val="00CF6103"/>
    <w:rsid w:val="00CF6139"/>
    <w:rsid w:val="00CF671E"/>
    <w:rsid w:val="00CF6F33"/>
    <w:rsid w:val="00CF7B61"/>
    <w:rsid w:val="00CF7DC9"/>
    <w:rsid w:val="00D0001A"/>
    <w:rsid w:val="00D01740"/>
    <w:rsid w:val="00D02371"/>
    <w:rsid w:val="00D032A6"/>
    <w:rsid w:val="00D04CB5"/>
    <w:rsid w:val="00D055FF"/>
    <w:rsid w:val="00D0606C"/>
    <w:rsid w:val="00D06420"/>
    <w:rsid w:val="00D0660D"/>
    <w:rsid w:val="00D066DF"/>
    <w:rsid w:val="00D072D0"/>
    <w:rsid w:val="00D108C6"/>
    <w:rsid w:val="00D11411"/>
    <w:rsid w:val="00D11432"/>
    <w:rsid w:val="00D11FB2"/>
    <w:rsid w:val="00D132E3"/>
    <w:rsid w:val="00D13483"/>
    <w:rsid w:val="00D13EC5"/>
    <w:rsid w:val="00D144CC"/>
    <w:rsid w:val="00D14830"/>
    <w:rsid w:val="00D154F9"/>
    <w:rsid w:val="00D1561C"/>
    <w:rsid w:val="00D15F26"/>
    <w:rsid w:val="00D16E5A"/>
    <w:rsid w:val="00D2080A"/>
    <w:rsid w:val="00D20F2D"/>
    <w:rsid w:val="00D214DE"/>
    <w:rsid w:val="00D21878"/>
    <w:rsid w:val="00D21F1D"/>
    <w:rsid w:val="00D25013"/>
    <w:rsid w:val="00D251D6"/>
    <w:rsid w:val="00D25CAE"/>
    <w:rsid w:val="00D26005"/>
    <w:rsid w:val="00D260E0"/>
    <w:rsid w:val="00D267AB"/>
    <w:rsid w:val="00D2700D"/>
    <w:rsid w:val="00D27272"/>
    <w:rsid w:val="00D275DA"/>
    <w:rsid w:val="00D30063"/>
    <w:rsid w:val="00D302C5"/>
    <w:rsid w:val="00D309AF"/>
    <w:rsid w:val="00D30A0E"/>
    <w:rsid w:val="00D30D0E"/>
    <w:rsid w:val="00D31047"/>
    <w:rsid w:val="00D3191D"/>
    <w:rsid w:val="00D32042"/>
    <w:rsid w:val="00D3249C"/>
    <w:rsid w:val="00D34226"/>
    <w:rsid w:val="00D3436F"/>
    <w:rsid w:val="00D3489C"/>
    <w:rsid w:val="00D34C71"/>
    <w:rsid w:val="00D34E6A"/>
    <w:rsid w:val="00D34F68"/>
    <w:rsid w:val="00D3641D"/>
    <w:rsid w:val="00D36472"/>
    <w:rsid w:val="00D368E5"/>
    <w:rsid w:val="00D36969"/>
    <w:rsid w:val="00D36E8E"/>
    <w:rsid w:val="00D37CF5"/>
    <w:rsid w:val="00D405B4"/>
    <w:rsid w:val="00D4345F"/>
    <w:rsid w:val="00D437CC"/>
    <w:rsid w:val="00D438F7"/>
    <w:rsid w:val="00D43E2D"/>
    <w:rsid w:val="00D451D8"/>
    <w:rsid w:val="00D45631"/>
    <w:rsid w:val="00D4760A"/>
    <w:rsid w:val="00D47C79"/>
    <w:rsid w:val="00D50176"/>
    <w:rsid w:val="00D509F2"/>
    <w:rsid w:val="00D50C85"/>
    <w:rsid w:val="00D511E6"/>
    <w:rsid w:val="00D52626"/>
    <w:rsid w:val="00D52765"/>
    <w:rsid w:val="00D52788"/>
    <w:rsid w:val="00D5314D"/>
    <w:rsid w:val="00D5322B"/>
    <w:rsid w:val="00D53B09"/>
    <w:rsid w:val="00D53D7E"/>
    <w:rsid w:val="00D54503"/>
    <w:rsid w:val="00D54683"/>
    <w:rsid w:val="00D552BB"/>
    <w:rsid w:val="00D558D9"/>
    <w:rsid w:val="00D55B73"/>
    <w:rsid w:val="00D55FE1"/>
    <w:rsid w:val="00D56206"/>
    <w:rsid w:val="00D56371"/>
    <w:rsid w:val="00D577B0"/>
    <w:rsid w:val="00D578E6"/>
    <w:rsid w:val="00D602DF"/>
    <w:rsid w:val="00D603EE"/>
    <w:rsid w:val="00D60714"/>
    <w:rsid w:val="00D60963"/>
    <w:rsid w:val="00D618F8"/>
    <w:rsid w:val="00D62038"/>
    <w:rsid w:val="00D62A2D"/>
    <w:rsid w:val="00D6420A"/>
    <w:rsid w:val="00D643F1"/>
    <w:rsid w:val="00D649B8"/>
    <w:rsid w:val="00D64A69"/>
    <w:rsid w:val="00D64D69"/>
    <w:rsid w:val="00D6581C"/>
    <w:rsid w:val="00D65E0A"/>
    <w:rsid w:val="00D65ECF"/>
    <w:rsid w:val="00D6682D"/>
    <w:rsid w:val="00D7066C"/>
    <w:rsid w:val="00D70988"/>
    <w:rsid w:val="00D71DB1"/>
    <w:rsid w:val="00D723D4"/>
    <w:rsid w:val="00D72960"/>
    <w:rsid w:val="00D730DD"/>
    <w:rsid w:val="00D73C9B"/>
    <w:rsid w:val="00D75C51"/>
    <w:rsid w:val="00D75FF8"/>
    <w:rsid w:val="00D762CF"/>
    <w:rsid w:val="00D76EC8"/>
    <w:rsid w:val="00D7725B"/>
    <w:rsid w:val="00D77268"/>
    <w:rsid w:val="00D774C2"/>
    <w:rsid w:val="00D77FE5"/>
    <w:rsid w:val="00D807A6"/>
    <w:rsid w:val="00D811F8"/>
    <w:rsid w:val="00D81CB1"/>
    <w:rsid w:val="00D81CC8"/>
    <w:rsid w:val="00D82322"/>
    <w:rsid w:val="00D827DE"/>
    <w:rsid w:val="00D82A81"/>
    <w:rsid w:val="00D83A88"/>
    <w:rsid w:val="00D84DFC"/>
    <w:rsid w:val="00D84EE0"/>
    <w:rsid w:val="00D85475"/>
    <w:rsid w:val="00D85DA1"/>
    <w:rsid w:val="00D85EEE"/>
    <w:rsid w:val="00D86651"/>
    <w:rsid w:val="00D8727D"/>
    <w:rsid w:val="00D87479"/>
    <w:rsid w:val="00D875E4"/>
    <w:rsid w:val="00D87938"/>
    <w:rsid w:val="00D91292"/>
    <w:rsid w:val="00D91327"/>
    <w:rsid w:val="00D91564"/>
    <w:rsid w:val="00D91DC5"/>
    <w:rsid w:val="00D923BE"/>
    <w:rsid w:val="00D92679"/>
    <w:rsid w:val="00D92870"/>
    <w:rsid w:val="00D92F8B"/>
    <w:rsid w:val="00D9346C"/>
    <w:rsid w:val="00D95253"/>
    <w:rsid w:val="00D965F3"/>
    <w:rsid w:val="00D96659"/>
    <w:rsid w:val="00D96677"/>
    <w:rsid w:val="00D96A35"/>
    <w:rsid w:val="00D970C0"/>
    <w:rsid w:val="00D979BE"/>
    <w:rsid w:val="00DA03AF"/>
    <w:rsid w:val="00DA043E"/>
    <w:rsid w:val="00DA09B5"/>
    <w:rsid w:val="00DA133B"/>
    <w:rsid w:val="00DA19F9"/>
    <w:rsid w:val="00DA1EE3"/>
    <w:rsid w:val="00DA34D3"/>
    <w:rsid w:val="00DA3B92"/>
    <w:rsid w:val="00DA3CB2"/>
    <w:rsid w:val="00DA3D3C"/>
    <w:rsid w:val="00DA4137"/>
    <w:rsid w:val="00DA5C1C"/>
    <w:rsid w:val="00DA5C35"/>
    <w:rsid w:val="00DA5D09"/>
    <w:rsid w:val="00DA5E21"/>
    <w:rsid w:val="00DA643A"/>
    <w:rsid w:val="00DA773F"/>
    <w:rsid w:val="00DA7823"/>
    <w:rsid w:val="00DB0438"/>
    <w:rsid w:val="00DB0514"/>
    <w:rsid w:val="00DB0991"/>
    <w:rsid w:val="00DB0C16"/>
    <w:rsid w:val="00DB125C"/>
    <w:rsid w:val="00DB14F4"/>
    <w:rsid w:val="00DB1ACF"/>
    <w:rsid w:val="00DB2C9B"/>
    <w:rsid w:val="00DB307B"/>
    <w:rsid w:val="00DB36AC"/>
    <w:rsid w:val="00DB3900"/>
    <w:rsid w:val="00DB3A4F"/>
    <w:rsid w:val="00DB403B"/>
    <w:rsid w:val="00DB41D0"/>
    <w:rsid w:val="00DB4BD3"/>
    <w:rsid w:val="00DB4C02"/>
    <w:rsid w:val="00DB513E"/>
    <w:rsid w:val="00DB5AD3"/>
    <w:rsid w:val="00DB5C76"/>
    <w:rsid w:val="00DB5D2D"/>
    <w:rsid w:val="00DB69B5"/>
    <w:rsid w:val="00DB73C9"/>
    <w:rsid w:val="00DC062F"/>
    <w:rsid w:val="00DC06CA"/>
    <w:rsid w:val="00DC0FAE"/>
    <w:rsid w:val="00DC124C"/>
    <w:rsid w:val="00DC13FF"/>
    <w:rsid w:val="00DC1574"/>
    <w:rsid w:val="00DC15E5"/>
    <w:rsid w:val="00DC15F2"/>
    <w:rsid w:val="00DC1B17"/>
    <w:rsid w:val="00DC1B43"/>
    <w:rsid w:val="00DC1C3F"/>
    <w:rsid w:val="00DC302C"/>
    <w:rsid w:val="00DC3432"/>
    <w:rsid w:val="00DC38DB"/>
    <w:rsid w:val="00DC3E47"/>
    <w:rsid w:val="00DC5104"/>
    <w:rsid w:val="00DC5993"/>
    <w:rsid w:val="00DC7468"/>
    <w:rsid w:val="00DD01E2"/>
    <w:rsid w:val="00DD0B5D"/>
    <w:rsid w:val="00DD1045"/>
    <w:rsid w:val="00DD19B8"/>
    <w:rsid w:val="00DD1B58"/>
    <w:rsid w:val="00DD1CCC"/>
    <w:rsid w:val="00DD29E1"/>
    <w:rsid w:val="00DD2A8F"/>
    <w:rsid w:val="00DD2B72"/>
    <w:rsid w:val="00DD3507"/>
    <w:rsid w:val="00DD3AB2"/>
    <w:rsid w:val="00DD3F71"/>
    <w:rsid w:val="00DD3FC3"/>
    <w:rsid w:val="00DD42B0"/>
    <w:rsid w:val="00DD4F83"/>
    <w:rsid w:val="00DD5C0F"/>
    <w:rsid w:val="00DD5DAB"/>
    <w:rsid w:val="00DD60BB"/>
    <w:rsid w:val="00DD6428"/>
    <w:rsid w:val="00DD6B1B"/>
    <w:rsid w:val="00DD7ADC"/>
    <w:rsid w:val="00DE0304"/>
    <w:rsid w:val="00DE0945"/>
    <w:rsid w:val="00DE0AD4"/>
    <w:rsid w:val="00DE0B23"/>
    <w:rsid w:val="00DE0F22"/>
    <w:rsid w:val="00DE134E"/>
    <w:rsid w:val="00DE180A"/>
    <w:rsid w:val="00DE1AF0"/>
    <w:rsid w:val="00DE1FA4"/>
    <w:rsid w:val="00DE2174"/>
    <w:rsid w:val="00DE2196"/>
    <w:rsid w:val="00DE254F"/>
    <w:rsid w:val="00DE27C3"/>
    <w:rsid w:val="00DE3013"/>
    <w:rsid w:val="00DE4269"/>
    <w:rsid w:val="00DE492F"/>
    <w:rsid w:val="00DE4A20"/>
    <w:rsid w:val="00DE4CCB"/>
    <w:rsid w:val="00DE5AD5"/>
    <w:rsid w:val="00DE5AD7"/>
    <w:rsid w:val="00DE695B"/>
    <w:rsid w:val="00DE7330"/>
    <w:rsid w:val="00DE76E5"/>
    <w:rsid w:val="00DE7FB8"/>
    <w:rsid w:val="00DF014E"/>
    <w:rsid w:val="00DF041A"/>
    <w:rsid w:val="00DF0C9B"/>
    <w:rsid w:val="00DF0E6F"/>
    <w:rsid w:val="00DF1BB8"/>
    <w:rsid w:val="00DF1D34"/>
    <w:rsid w:val="00DF1F25"/>
    <w:rsid w:val="00DF2207"/>
    <w:rsid w:val="00DF22A0"/>
    <w:rsid w:val="00DF2864"/>
    <w:rsid w:val="00DF2AB9"/>
    <w:rsid w:val="00DF2C1D"/>
    <w:rsid w:val="00DF3C0F"/>
    <w:rsid w:val="00DF480E"/>
    <w:rsid w:val="00DF4953"/>
    <w:rsid w:val="00DF49F8"/>
    <w:rsid w:val="00DF4F04"/>
    <w:rsid w:val="00DF703E"/>
    <w:rsid w:val="00DF795E"/>
    <w:rsid w:val="00E00DE4"/>
    <w:rsid w:val="00E0110E"/>
    <w:rsid w:val="00E02AAC"/>
    <w:rsid w:val="00E0314F"/>
    <w:rsid w:val="00E03348"/>
    <w:rsid w:val="00E0373F"/>
    <w:rsid w:val="00E041E7"/>
    <w:rsid w:val="00E04FAE"/>
    <w:rsid w:val="00E05979"/>
    <w:rsid w:val="00E05B73"/>
    <w:rsid w:val="00E05BF7"/>
    <w:rsid w:val="00E060DA"/>
    <w:rsid w:val="00E063BA"/>
    <w:rsid w:val="00E06E1D"/>
    <w:rsid w:val="00E07169"/>
    <w:rsid w:val="00E076AA"/>
    <w:rsid w:val="00E07F84"/>
    <w:rsid w:val="00E10EDE"/>
    <w:rsid w:val="00E1123F"/>
    <w:rsid w:val="00E11CEF"/>
    <w:rsid w:val="00E11CF3"/>
    <w:rsid w:val="00E122C8"/>
    <w:rsid w:val="00E12C6D"/>
    <w:rsid w:val="00E12DA7"/>
    <w:rsid w:val="00E12EB6"/>
    <w:rsid w:val="00E1364D"/>
    <w:rsid w:val="00E137C5"/>
    <w:rsid w:val="00E1386F"/>
    <w:rsid w:val="00E14555"/>
    <w:rsid w:val="00E15524"/>
    <w:rsid w:val="00E15E15"/>
    <w:rsid w:val="00E15EBE"/>
    <w:rsid w:val="00E1727B"/>
    <w:rsid w:val="00E1786A"/>
    <w:rsid w:val="00E17D73"/>
    <w:rsid w:val="00E17E82"/>
    <w:rsid w:val="00E20154"/>
    <w:rsid w:val="00E20C7A"/>
    <w:rsid w:val="00E20D86"/>
    <w:rsid w:val="00E21E00"/>
    <w:rsid w:val="00E21E59"/>
    <w:rsid w:val="00E22450"/>
    <w:rsid w:val="00E227C4"/>
    <w:rsid w:val="00E2280E"/>
    <w:rsid w:val="00E2329C"/>
    <w:rsid w:val="00E247C1"/>
    <w:rsid w:val="00E24A6D"/>
    <w:rsid w:val="00E24B53"/>
    <w:rsid w:val="00E24E45"/>
    <w:rsid w:val="00E25316"/>
    <w:rsid w:val="00E256DC"/>
    <w:rsid w:val="00E2650E"/>
    <w:rsid w:val="00E2704B"/>
    <w:rsid w:val="00E27708"/>
    <w:rsid w:val="00E3070B"/>
    <w:rsid w:val="00E31396"/>
    <w:rsid w:val="00E31F45"/>
    <w:rsid w:val="00E32333"/>
    <w:rsid w:val="00E32AB2"/>
    <w:rsid w:val="00E3389D"/>
    <w:rsid w:val="00E33CB1"/>
    <w:rsid w:val="00E34DE2"/>
    <w:rsid w:val="00E35037"/>
    <w:rsid w:val="00E37512"/>
    <w:rsid w:val="00E40579"/>
    <w:rsid w:val="00E412CE"/>
    <w:rsid w:val="00E421A1"/>
    <w:rsid w:val="00E4374C"/>
    <w:rsid w:val="00E44E99"/>
    <w:rsid w:val="00E44E9B"/>
    <w:rsid w:val="00E44EA7"/>
    <w:rsid w:val="00E45023"/>
    <w:rsid w:val="00E45B97"/>
    <w:rsid w:val="00E460D4"/>
    <w:rsid w:val="00E500C7"/>
    <w:rsid w:val="00E50EBB"/>
    <w:rsid w:val="00E524EF"/>
    <w:rsid w:val="00E526E3"/>
    <w:rsid w:val="00E54168"/>
    <w:rsid w:val="00E54581"/>
    <w:rsid w:val="00E604C4"/>
    <w:rsid w:val="00E608BC"/>
    <w:rsid w:val="00E6120C"/>
    <w:rsid w:val="00E61796"/>
    <w:rsid w:val="00E619EA"/>
    <w:rsid w:val="00E61E89"/>
    <w:rsid w:val="00E62437"/>
    <w:rsid w:val="00E62644"/>
    <w:rsid w:val="00E62A42"/>
    <w:rsid w:val="00E6303B"/>
    <w:rsid w:val="00E64856"/>
    <w:rsid w:val="00E64BD0"/>
    <w:rsid w:val="00E64EF2"/>
    <w:rsid w:val="00E65A30"/>
    <w:rsid w:val="00E66599"/>
    <w:rsid w:val="00E669E2"/>
    <w:rsid w:val="00E66BCE"/>
    <w:rsid w:val="00E66BED"/>
    <w:rsid w:val="00E66F72"/>
    <w:rsid w:val="00E670D8"/>
    <w:rsid w:val="00E67EA0"/>
    <w:rsid w:val="00E67EB7"/>
    <w:rsid w:val="00E70413"/>
    <w:rsid w:val="00E71A48"/>
    <w:rsid w:val="00E72614"/>
    <w:rsid w:val="00E72696"/>
    <w:rsid w:val="00E72E4C"/>
    <w:rsid w:val="00E753F2"/>
    <w:rsid w:val="00E762D7"/>
    <w:rsid w:val="00E766F5"/>
    <w:rsid w:val="00E76AC2"/>
    <w:rsid w:val="00E76D17"/>
    <w:rsid w:val="00E76EA1"/>
    <w:rsid w:val="00E77418"/>
    <w:rsid w:val="00E77CDE"/>
    <w:rsid w:val="00E8052B"/>
    <w:rsid w:val="00E80B61"/>
    <w:rsid w:val="00E81872"/>
    <w:rsid w:val="00E82301"/>
    <w:rsid w:val="00E827EE"/>
    <w:rsid w:val="00E83978"/>
    <w:rsid w:val="00E84CBD"/>
    <w:rsid w:val="00E84EDB"/>
    <w:rsid w:val="00E857CE"/>
    <w:rsid w:val="00E868BA"/>
    <w:rsid w:val="00E86A75"/>
    <w:rsid w:val="00E90445"/>
    <w:rsid w:val="00E90BE2"/>
    <w:rsid w:val="00E91A46"/>
    <w:rsid w:val="00E91B4B"/>
    <w:rsid w:val="00E91C4D"/>
    <w:rsid w:val="00E92D51"/>
    <w:rsid w:val="00E92D56"/>
    <w:rsid w:val="00E93016"/>
    <w:rsid w:val="00E9331E"/>
    <w:rsid w:val="00E948E4"/>
    <w:rsid w:val="00E9536F"/>
    <w:rsid w:val="00E96298"/>
    <w:rsid w:val="00E96904"/>
    <w:rsid w:val="00E96C2D"/>
    <w:rsid w:val="00E97A93"/>
    <w:rsid w:val="00EA0753"/>
    <w:rsid w:val="00EA1620"/>
    <w:rsid w:val="00EA2886"/>
    <w:rsid w:val="00EA2DA5"/>
    <w:rsid w:val="00EA307E"/>
    <w:rsid w:val="00EA33B7"/>
    <w:rsid w:val="00EA3EAA"/>
    <w:rsid w:val="00EA6A47"/>
    <w:rsid w:val="00EA6FDB"/>
    <w:rsid w:val="00EA7659"/>
    <w:rsid w:val="00EB01B9"/>
    <w:rsid w:val="00EB0509"/>
    <w:rsid w:val="00EB05C8"/>
    <w:rsid w:val="00EB1688"/>
    <w:rsid w:val="00EB1BBF"/>
    <w:rsid w:val="00EB1FFD"/>
    <w:rsid w:val="00EB20E2"/>
    <w:rsid w:val="00EB2C55"/>
    <w:rsid w:val="00EB3239"/>
    <w:rsid w:val="00EB3955"/>
    <w:rsid w:val="00EB3F26"/>
    <w:rsid w:val="00EB4876"/>
    <w:rsid w:val="00EB4A34"/>
    <w:rsid w:val="00EB5336"/>
    <w:rsid w:val="00EB5524"/>
    <w:rsid w:val="00EB559B"/>
    <w:rsid w:val="00EB5E6D"/>
    <w:rsid w:val="00EB64E4"/>
    <w:rsid w:val="00EB674D"/>
    <w:rsid w:val="00EB6A91"/>
    <w:rsid w:val="00EB6D42"/>
    <w:rsid w:val="00EB71E6"/>
    <w:rsid w:val="00EB7690"/>
    <w:rsid w:val="00EB7A39"/>
    <w:rsid w:val="00EB7E99"/>
    <w:rsid w:val="00EC07BE"/>
    <w:rsid w:val="00EC23D3"/>
    <w:rsid w:val="00EC2441"/>
    <w:rsid w:val="00EC27F8"/>
    <w:rsid w:val="00EC351A"/>
    <w:rsid w:val="00EC3A87"/>
    <w:rsid w:val="00EC3C48"/>
    <w:rsid w:val="00EC3F52"/>
    <w:rsid w:val="00EC43F2"/>
    <w:rsid w:val="00EC521F"/>
    <w:rsid w:val="00EC535A"/>
    <w:rsid w:val="00EC59E9"/>
    <w:rsid w:val="00EC657B"/>
    <w:rsid w:val="00EC7A63"/>
    <w:rsid w:val="00EC7C23"/>
    <w:rsid w:val="00ED1BC8"/>
    <w:rsid w:val="00ED1F5D"/>
    <w:rsid w:val="00ED24FC"/>
    <w:rsid w:val="00ED2593"/>
    <w:rsid w:val="00ED2EB7"/>
    <w:rsid w:val="00ED30F0"/>
    <w:rsid w:val="00ED3247"/>
    <w:rsid w:val="00ED372C"/>
    <w:rsid w:val="00ED395F"/>
    <w:rsid w:val="00ED3B19"/>
    <w:rsid w:val="00ED3D97"/>
    <w:rsid w:val="00ED3FC0"/>
    <w:rsid w:val="00ED405A"/>
    <w:rsid w:val="00ED4551"/>
    <w:rsid w:val="00ED47B6"/>
    <w:rsid w:val="00ED5481"/>
    <w:rsid w:val="00ED6BFA"/>
    <w:rsid w:val="00ED6D3A"/>
    <w:rsid w:val="00ED6F4F"/>
    <w:rsid w:val="00ED75C7"/>
    <w:rsid w:val="00ED7EBD"/>
    <w:rsid w:val="00EE00BE"/>
    <w:rsid w:val="00EE2060"/>
    <w:rsid w:val="00EE212B"/>
    <w:rsid w:val="00EE22CB"/>
    <w:rsid w:val="00EE4238"/>
    <w:rsid w:val="00EE45BD"/>
    <w:rsid w:val="00EE564A"/>
    <w:rsid w:val="00EE5761"/>
    <w:rsid w:val="00EE762D"/>
    <w:rsid w:val="00EE794D"/>
    <w:rsid w:val="00EE7A71"/>
    <w:rsid w:val="00EF0A9F"/>
    <w:rsid w:val="00EF0BA7"/>
    <w:rsid w:val="00EF1AE4"/>
    <w:rsid w:val="00EF1DB2"/>
    <w:rsid w:val="00EF212A"/>
    <w:rsid w:val="00EF2C3D"/>
    <w:rsid w:val="00EF2EED"/>
    <w:rsid w:val="00EF2FF7"/>
    <w:rsid w:val="00EF3212"/>
    <w:rsid w:val="00EF34AD"/>
    <w:rsid w:val="00EF38D0"/>
    <w:rsid w:val="00EF4859"/>
    <w:rsid w:val="00EF6700"/>
    <w:rsid w:val="00EF67F2"/>
    <w:rsid w:val="00EF6A27"/>
    <w:rsid w:val="00EF6B6E"/>
    <w:rsid w:val="00EF6F55"/>
    <w:rsid w:val="00F0026A"/>
    <w:rsid w:val="00F00CF7"/>
    <w:rsid w:val="00F01AD4"/>
    <w:rsid w:val="00F01C98"/>
    <w:rsid w:val="00F02762"/>
    <w:rsid w:val="00F02CC3"/>
    <w:rsid w:val="00F02D8F"/>
    <w:rsid w:val="00F030A1"/>
    <w:rsid w:val="00F04AA6"/>
    <w:rsid w:val="00F04EE5"/>
    <w:rsid w:val="00F05880"/>
    <w:rsid w:val="00F063CB"/>
    <w:rsid w:val="00F0677E"/>
    <w:rsid w:val="00F0696B"/>
    <w:rsid w:val="00F06AAB"/>
    <w:rsid w:val="00F06C51"/>
    <w:rsid w:val="00F07E03"/>
    <w:rsid w:val="00F10070"/>
    <w:rsid w:val="00F108B0"/>
    <w:rsid w:val="00F10CB1"/>
    <w:rsid w:val="00F11448"/>
    <w:rsid w:val="00F124EC"/>
    <w:rsid w:val="00F12542"/>
    <w:rsid w:val="00F12C32"/>
    <w:rsid w:val="00F139AC"/>
    <w:rsid w:val="00F147DC"/>
    <w:rsid w:val="00F14B28"/>
    <w:rsid w:val="00F14DE6"/>
    <w:rsid w:val="00F15953"/>
    <w:rsid w:val="00F1787E"/>
    <w:rsid w:val="00F2086F"/>
    <w:rsid w:val="00F20A4D"/>
    <w:rsid w:val="00F21166"/>
    <w:rsid w:val="00F21413"/>
    <w:rsid w:val="00F22CDB"/>
    <w:rsid w:val="00F2344D"/>
    <w:rsid w:val="00F238BD"/>
    <w:rsid w:val="00F24814"/>
    <w:rsid w:val="00F2484D"/>
    <w:rsid w:val="00F25276"/>
    <w:rsid w:val="00F25B03"/>
    <w:rsid w:val="00F26DBF"/>
    <w:rsid w:val="00F3027E"/>
    <w:rsid w:val="00F30A07"/>
    <w:rsid w:val="00F30DE3"/>
    <w:rsid w:val="00F311C2"/>
    <w:rsid w:val="00F31283"/>
    <w:rsid w:val="00F31422"/>
    <w:rsid w:val="00F318C9"/>
    <w:rsid w:val="00F31C1C"/>
    <w:rsid w:val="00F322DF"/>
    <w:rsid w:val="00F33E3A"/>
    <w:rsid w:val="00F3497B"/>
    <w:rsid w:val="00F3512E"/>
    <w:rsid w:val="00F36915"/>
    <w:rsid w:val="00F37A22"/>
    <w:rsid w:val="00F37D4A"/>
    <w:rsid w:val="00F4014F"/>
    <w:rsid w:val="00F40192"/>
    <w:rsid w:val="00F4027E"/>
    <w:rsid w:val="00F40411"/>
    <w:rsid w:val="00F40850"/>
    <w:rsid w:val="00F4087C"/>
    <w:rsid w:val="00F422DE"/>
    <w:rsid w:val="00F4281F"/>
    <w:rsid w:val="00F42FE4"/>
    <w:rsid w:val="00F43B27"/>
    <w:rsid w:val="00F43B5A"/>
    <w:rsid w:val="00F43EC1"/>
    <w:rsid w:val="00F44BD1"/>
    <w:rsid w:val="00F44C40"/>
    <w:rsid w:val="00F44EB1"/>
    <w:rsid w:val="00F44EBC"/>
    <w:rsid w:val="00F45148"/>
    <w:rsid w:val="00F461A5"/>
    <w:rsid w:val="00F4747B"/>
    <w:rsid w:val="00F47C2F"/>
    <w:rsid w:val="00F47FFC"/>
    <w:rsid w:val="00F50B71"/>
    <w:rsid w:val="00F50E18"/>
    <w:rsid w:val="00F51817"/>
    <w:rsid w:val="00F51F9F"/>
    <w:rsid w:val="00F523EE"/>
    <w:rsid w:val="00F52494"/>
    <w:rsid w:val="00F52938"/>
    <w:rsid w:val="00F52A32"/>
    <w:rsid w:val="00F52BDA"/>
    <w:rsid w:val="00F54FC3"/>
    <w:rsid w:val="00F554DF"/>
    <w:rsid w:val="00F559F4"/>
    <w:rsid w:val="00F55DFA"/>
    <w:rsid w:val="00F562DE"/>
    <w:rsid w:val="00F56D7F"/>
    <w:rsid w:val="00F573BE"/>
    <w:rsid w:val="00F57DBC"/>
    <w:rsid w:val="00F60478"/>
    <w:rsid w:val="00F62B5C"/>
    <w:rsid w:val="00F62E89"/>
    <w:rsid w:val="00F631A4"/>
    <w:rsid w:val="00F64146"/>
    <w:rsid w:val="00F6439C"/>
    <w:rsid w:val="00F6475A"/>
    <w:rsid w:val="00F64B32"/>
    <w:rsid w:val="00F6502A"/>
    <w:rsid w:val="00F65490"/>
    <w:rsid w:val="00F656B2"/>
    <w:rsid w:val="00F65A44"/>
    <w:rsid w:val="00F65FB8"/>
    <w:rsid w:val="00F660F8"/>
    <w:rsid w:val="00F666A6"/>
    <w:rsid w:val="00F678B6"/>
    <w:rsid w:val="00F6793D"/>
    <w:rsid w:val="00F67D07"/>
    <w:rsid w:val="00F711E2"/>
    <w:rsid w:val="00F71739"/>
    <w:rsid w:val="00F7175A"/>
    <w:rsid w:val="00F72B4C"/>
    <w:rsid w:val="00F73383"/>
    <w:rsid w:val="00F7393C"/>
    <w:rsid w:val="00F74624"/>
    <w:rsid w:val="00F746B2"/>
    <w:rsid w:val="00F74C3E"/>
    <w:rsid w:val="00F74EA3"/>
    <w:rsid w:val="00F75288"/>
    <w:rsid w:val="00F7547A"/>
    <w:rsid w:val="00F75EE1"/>
    <w:rsid w:val="00F75EEE"/>
    <w:rsid w:val="00F76691"/>
    <w:rsid w:val="00F76D33"/>
    <w:rsid w:val="00F76EAD"/>
    <w:rsid w:val="00F76F3D"/>
    <w:rsid w:val="00F76F5E"/>
    <w:rsid w:val="00F770D3"/>
    <w:rsid w:val="00F77942"/>
    <w:rsid w:val="00F77D19"/>
    <w:rsid w:val="00F813EC"/>
    <w:rsid w:val="00F81F54"/>
    <w:rsid w:val="00F8252D"/>
    <w:rsid w:val="00F82DBC"/>
    <w:rsid w:val="00F82F63"/>
    <w:rsid w:val="00F83090"/>
    <w:rsid w:val="00F83166"/>
    <w:rsid w:val="00F839F1"/>
    <w:rsid w:val="00F84986"/>
    <w:rsid w:val="00F85C3A"/>
    <w:rsid w:val="00F86132"/>
    <w:rsid w:val="00F8637D"/>
    <w:rsid w:val="00F86450"/>
    <w:rsid w:val="00F87C7C"/>
    <w:rsid w:val="00F9004F"/>
    <w:rsid w:val="00F90412"/>
    <w:rsid w:val="00F90A75"/>
    <w:rsid w:val="00F90CDD"/>
    <w:rsid w:val="00F90E72"/>
    <w:rsid w:val="00F90EE6"/>
    <w:rsid w:val="00F90FE9"/>
    <w:rsid w:val="00F917B0"/>
    <w:rsid w:val="00F92275"/>
    <w:rsid w:val="00F928B8"/>
    <w:rsid w:val="00F9306F"/>
    <w:rsid w:val="00F93081"/>
    <w:rsid w:val="00F94321"/>
    <w:rsid w:val="00F94BFC"/>
    <w:rsid w:val="00F9503B"/>
    <w:rsid w:val="00F95FF0"/>
    <w:rsid w:val="00F9736E"/>
    <w:rsid w:val="00F975A7"/>
    <w:rsid w:val="00F976C2"/>
    <w:rsid w:val="00F97D03"/>
    <w:rsid w:val="00FA0999"/>
    <w:rsid w:val="00FA0EA6"/>
    <w:rsid w:val="00FA24CA"/>
    <w:rsid w:val="00FA2593"/>
    <w:rsid w:val="00FA2623"/>
    <w:rsid w:val="00FA2DCE"/>
    <w:rsid w:val="00FA3445"/>
    <w:rsid w:val="00FA3D67"/>
    <w:rsid w:val="00FA3D9F"/>
    <w:rsid w:val="00FA4BBA"/>
    <w:rsid w:val="00FA545C"/>
    <w:rsid w:val="00FA5744"/>
    <w:rsid w:val="00FA64D9"/>
    <w:rsid w:val="00FA7951"/>
    <w:rsid w:val="00FB0A7D"/>
    <w:rsid w:val="00FB0BAB"/>
    <w:rsid w:val="00FB0DA1"/>
    <w:rsid w:val="00FB15E7"/>
    <w:rsid w:val="00FB2358"/>
    <w:rsid w:val="00FB300E"/>
    <w:rsid w:val="00FB47AB"/>
    <w:rsid w:val="00FB5DA9"/>
    <w:rsid w:val="00FB5DD1"/>
    <w:rsid w:val="00FB636B"/>
    <w:rsid w:val="00FB7279"/>
    <w:rsid w:val="00FB7A3D"/>
    <w:rsid w:val="00FB7AA4"/>
    <w:rsid w:val="00FB7B29"/>
    <w:rsid w:val="00FC03F1"/>
    <w:rsid w:val="00FC063E"/>
    <w:rsid w:val="00FC06A0"/>
    <w:rsid w:val="00FC0A69"/>
    <w:rsid w:val="00FC1416"/>
    <w:rsid w:val="00FC1468"/>
    <w:rsid w:val="00FC1646"/>
    <w:rsid w:val="00FC2487"/>
    <w:rsid w:val="00FC2A87"/>
    <w:rsid w:val="00FC3FDC"/>
    <w:rsid w:val="00FC4047"/>
    <w:rsid w:val="00FC406F"/>
    <w:rsid w:val="00FC4245"/>
    <w:rsid w:val="00FC4E0D"/>
    <w:rsid w:val="00FC5C30"/>
    <w:rsid w:val="00FC7402"/>
    <w:rsid w:val="00FC75D0"/>
    <w:rsid w:val="00FD0585"/>
    <w:rsid w:val="00FD06F0"/>
    <w:rsid w:val="00FD1878"/>
    <w:rsid w:val="00FD2271"/>
    <w:rsid w:val="00FD2FEF"/>
    <w:rsid w:val="00FD3382"/>
    <w:rsid w:val="00FD3E2E"/>
    <w:rsid w:val="00FD5208"/>
    <w:rsid w:val="00FD5C9C"/>
    <w:rsid w:val="00FD64A4"/>
    <w:rsid w:val="00FD658E"/>
    <w:rsid w:val="00FD670E"/>
    <w:rsid w:val="00FD70E4"/>
    <w:rsid w:val="00FE0908"/>
    <w:rsid w:val="00FE0932"/>
    <w:rsid w:val="00FE1B99"/>
    <w:rsid w:val="00FE3081"/>
    <w:rsid w:val="00FE35A0"/>
    <w:rsid w:val="00FE3889"/>
    <w:rsid w:val="00FE39C5"/>
    <w:rsid w:val="00FE3AC4"/>
    <w:rsid w:val="00FE3F77"/>
    <w:rsid w:val="00FE4F06"/>
    <w:rsid w:val="00FE5622"/>
    <w:rsid w:val="00FE5D68"/>
    <w:rsid w:val="00FE6637"/>
    <w:rsid w:val="00FE6BAA"/>
    <w:rsid w:val="00FE7742"/>
    <w:rsid w:val="00FE7E5B"/>
    <w:rsid w:val="00FF0172"/>
    <w:rsid w:val="00FF0656"/>
    <w:rsid w:val="00FF07BE"/>
    <w:rsid w:val="00FF0ACA"/>
    <w:rsid w:val="00FF0B72"/>
    <w:rsid w:val="00FF0E16"/>
    <w:rsid w:val="00FF1BE2"/>
    <w:rsid w:val="00FF1E87"/>
    <w:rsid w:val="00FF1EF2"/>
    <w:rsid w:val="00FF3454"/>
    <w:rsid w:val="00FF4A58"/>
    <w:rsid w:val="00FF4F6C"/>
    <w:rsid w:val="00FF53E3"/>
    <w:rsid w:val="00FF55D7"/>
    <w:rsid w:val="00FF5AB5"/>
    <w:rsid w:val="00FF5D01"/>
    <w:rsid w:val="00FF5D1B"/>
    <w:rsid w:val="00FF626B"/>
    <w:rsid w:val="00FF706E"/>
    <w:rsid w:val="00FF758B"/>
    <w:rsid w:val="00FF76B1"/>
    <w:rsid w:val="00FF79A7"/>
    <w:rsid w:val="00FF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77D61"/>
    <w:rPr>
      <w:rFonts w:ascii="Calibri" w:hAnsi="Calibri"/>
      <w:lang w:eastAsia="sl-SI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B849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77D61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E0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E0760"/>
    <w:rPr>
      <w:rFonts w:ascii="Tahoma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D4DB7"/>
    <w:rPr>
      <w:rFonts w:ascii="Calibri" w:hAnsi="Calibri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D4DB7"/>
    <w:rPr>
      <w:rFonts w:ascii="Calibri" w:hAnsi="Calibri"/>
      <w:lang w:eastAsia="sl-SI"/>
    </w:rPr>
  </w:style>
  <w:style w:type="paragraph" w:customStyle="1" w:styleId="2909F619802848F09E01365C32F34654">
    <w:name w:val="2909F619802848F09E01365C32F34654"/>
    <w:rsid w:val="009D4DB7"/>
    <w:rPr>
      <w:rFonts w:asciiTheme="minorHAnsi" w:eastAsiaTheme="minorEastAsia" w:hAnsiTheme="minorHAnsi" w:cstheme="minorBidi"/>
      <w:sz w:val="22"/>
      <w:szCs w:val="22"/>
      <w:lang w:eastAsia="sl-SI"/>
    </w:rPr>
  </w:style>
  <w:style w:type="character" w:styleId="Hiperpovezava">
    <w:name w:val="Hyperlink"/>
    <w:basedOn w:val="Privzetapisavaodstavka"/>
    <w:uiPriority w:val="99"/>
    <w:unhideWhenUsed/>
    <w:rsid w:val="00751A58"/>
    <w:rPr>
      <w:color w:val="0000FF" w:themeColor="hyperlink"/>
      <w:u w:val="single"/>
    </w:rPr>
  </w:style>
  <w:style w:type="paragraph" w:styleId="Brezrazmikov">
    <w:name w:val="No Spacing"/>
    <w:uiPriority w:val="1"/>
    <w:qFormat/>
    <w:rsid w:val="00751A58"/>
    <w:pPr>
      <w:spacing w:after="0" w:line="240" w:lineRule="auto"/>
    </w:pPr>
    <w:rPr>
      <w:rFonts w:ascii="Calibri" w:hAnsi="Calibri"/>
      <w:sz w:val="22"/>
      <w:szCs w:val="22"/>
    </w:rPr>
  </w:style>
  <w:style w:type="character" w:customStyle="1" w:styleId="Naslov2Znak">
    <w:name w:val="Naslov 2 Znak"/>
    <w:basedOn w:val="Privzetapisavaodstavka"/>
    <w:link w:val="Naslov2"/>
    <w:uiPriority w:val="9"/>
    <w:rsid w:val="00B849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mrea">
    <w:name w:val="Table Grid"/>
    <w:basedOn w:val="Navadnatabela"/>
    <w:uiPriority w:val="39"/>
    <w:rsid w:val="00B8490C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eleno">
    <w:name w:val="zeleno"/>
    <w:basedOn w:val="Navaden"/>
    <w:rsid w:val="00765D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Navadensplet">
    <w:name w:val="Normal (Web)"/>
    <w:basedOn w:val="Navaden"/>
    <w:uiPriority w:val="99"/>
    <w:unhideWhenUsed/>
    <w:rsid w:val="00765D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ledenaHiperpovezava">
    <w:name w:val="FollowedHyperlink"/>
    <w:basedOn w:val="Privzetapisavaodstavka"/>
    <w:uiPriority w:val="99"/>
    <w:semiHidden/>
    <w:unhideWhenUsed/>
    <w:rsid w:val="00E54581"/>
    <w:rPr>
      <w:color w:val="800080" w:themeColor="followedHyperlink"/>
      <w:u w:val="single"/>
    </w:rPr>
  </w:style>
  <w:style w:type="paragraph" w:customStyle="1" w:styleId="style1">
    <w:name w:val="style1"/>
    <w:basedOn w:val="Navaden"/>
    <w:rsid w:val="00A14E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z-vrhobrazca">
    <w:name w:val="HTML Top of Form"/>
    <w:basedOn w:val="Navaden"/>
    <w:next w:val="Navaden"/>
    <w:link w:val="z-vrhobrazcaZnak"/>
    <w:hidden/>
    <w:uiPriority w:val="99"/>
    <w:semiHidden/>
    <w:unhideWhenUsed/>
    <w:rsid w:val="00F4747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vrhobrazcaZnak">
    <w:name w:val="z-vrh obrazca Znak"/>
    <w:basedOn w:val="Privzetapisavaodstavka"/>
    <w:link w:val="z-vrhobrazca"/>
    <w:uiPriority w:val="99"/>
    <w:semiHidden/>
    <w:rsid w:val="00F4747B"/>
    <w:rPr>
      <w:rFonts w:ascii="Arial" w:eastAsia="Times New Roman" w:hAnsi="Arial" w:cs="Arial"/>
      <w:vanish/>
      <w:sz w:val="16"/>
      <w:szCs w:val="16"/>
      <w:lang w:eastAsia="sl-SI"/>
    </w:rPr>
  </w:style>
  <w:style w:type="paragraph" w:styleId="z-dnoobrazca">
    <w:name w:val="HTML Bottom of Form"/>
    <w:basedOn w:val="Navaden"/>
    <w:next w:val="Navaden"/>
    <w:link w:val="z-dnoobrazcaZnak"/>
    <w:hidden/>
    <w:uiPriority w:val="99"/>
    <w:semiHidden/>
    <w:unhideWhenUsed/>
    <w:rsid w:val="00F4747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dnoobrazcaZnak">
    <w:name w:val="z-dno obrazca Znak"/>
    <w:basedOn w:val="Privzetapisavaodstavka"/>
    <w:link w:val="z-dnoobrazca"/>
    <w:uiPriority w:val="99"/>
    <w:semiHidden/>
    <w:rsid w:val="00F4747B"/>
    <w:rPr>
      <w:rFonts w:ascii="Arial" w:eastAsia="Times New Roman" w:hAnsi="Arial" w:cs="Arial"/>
      <w:vanish/>
      <w:sz w:val="16"/>
      <w:szCs w:val="16"/>
      <w:lang w:eastAsia="sl-SI"/>
    </w:rPr>
  </w:style>
  <w:style w:type="paragraph" w:customStyle="1" w:styleId="nadesno">
    <w:name w:val="nadesno"/>
    <w:basedOn w:val="Navaden"/>
    <w:rsid w:val="008378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Krepko">
    <w:name w:val="Strong"/>
    <w:basedOn w:val="Privzetapisavaodstavka"/>
    <w:uiPriority w:val="22"/>
    <w:qFormat/>
    <w:rsid w:val="008378E4"/>
    <w:rPr>
      <w:b/>
      <w:bCs/>
    </w:rPr>
  </w:style>
  <w:style w:type="character" w:customStyle="1" w:styleId="poudarek">
    <w:name w:val="poudarek"/>
    <w:basedOn w:val="Privzetapisavaodstavka"/>
    <w:rsid w:val="008378E4"/>
  </w:style>
  <w:style w:type="character" w:styleId="Poudarek0">
    <w:name w:val="Emphasis"/>
    <w:basedOn w:val="Privzetapisavaodstavka"/>
    <w:uiPriority w:val="20"/>
    <w:qFormat/>
    <w:rsid w:val="008378E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77D61"/>
    <w:rPr>
      <w:rFonts w:ascii="Calibri" w:hAnsi="Calibri"/>
      <w:lang w:eastAsia="sl-SI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B849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77D61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E0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E0760"/>
    <w:rPr>
      <w:rFonts w:ascii="Tahoma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D4DB7"/>
    <w:rPr>
      <w:rFonts w:ascii="Calibri" w:hAnsi="Calibri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D4DB7"/>
    <w:rPr>
      <w:rFonts w:ascii="Calibri" w:hAnsi="Calibri"/>
      <w:lang w:eastAsia="sl-SI"/>
    </w:rPr>
  </w:style>
  <w:style w:type="paragraph" w:customStyle="1" w:styleId="2909F619802848F09E01365C32F34654">
    <w:name w:val="2909F619802848F09E01365C32F34654"/>
    <w:rsid w:val="009D4DB7"/>
    <w:rPr>
      <w:rFonts w:asciiTheme="minorHAnsi" w:eastAsiaTheme="minorEastAsia" w:hAnsiTheme="minorHAnsi" w:cstheme="minorBidi"/>
      <w:sz w:val="22"/>
      <w:szCs w:val="22"/>
      <w:lang w:eastAsia="sl-SI"/>
    </w:rPr>
  </w:style>
  <w:style w:type="character" w:styleId="Hiperpovezava">
    <w:name w:val="Hyperlink"/>
    <w:basedOn w:val="Privzetapisavaodstavka"/>
    <w:uiPriority w:val="99"/>
    <w:unhideWhenUsed/>
    <w:rsid w:val="00751A58"/>
    <w:rPr>
      <w:color w:val="0000FF" w:themeColor="hyperlink"/>
      <w:u w:val="single"/>
    </w:rPr>
  </w:style>
  <w:style w:type="paragraph" w:styleId="Brezrazmikov">
    <w:name w:val="No Spacing"/>
    <w:uiPriority w:val="1"/>
    <w:qFormat/>
    <w:rsid w:val="00751A58"/>
    <w:pPr>
      <w:spacing w:after="0" w:line="240" w:lineRule="auto"/>
    </w:pPr>
    <w:rPr>
      <w:rFonts w:ascii="Calibri" w:hAnsi="Calibri"/>
      <w:sz w:val="22"/>
      <w:szCs w:val="22"/>
    </w:rPr>
  </w:style>
  <w:style w:type="character" w:customStyle="1" w:styleId="Naslov2Znak">
    <w:name w:val="Naslov 2 Znak"/>
    <w:basedOn w:val="Privzetapisavaodstavka"/>
    <w:link w:val="Naslov2"/>
    <w:uiPriority w:val="9"/>
    <w:rsid w:val="00B849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mrea">
    <w:name w:val="Table Grid"/>
    <w:basedOn w:val="Navadnatabela"/>
    <w:uiPriority w:val="39"/>
    <w:rsid w:val="00B8490C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eleno">
    <w:name w:val="zeleno"/>
    <w:basedOn w:val="Navaden"/>
    <w:rsid w:val="00765D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Navadensplet">
    <w:name w:val="Normal (Web)"/>
    <w:basedOn w:val="Navaden"/>
    <w:uiPriority w:val="99"/>
    <w:unhideWhenUsed/>
    <w:rsid w:val="00765D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ledenaHiperpovezava">
    <w:name w:val="FollowedHyperlink"/>
    <w:basedOn w:val="Privzetapisavaodstavka"/>
    <w:uiPriority w:val="99"/>
    <w:semiHidden/>
    <w:unhideWhenUsed/>
    <w:rsid w:val="00E54581"/>
    <w:rPr>
      <w:color w:val="800080" w:themeColor="followedHyperlink"/>
      <w:u w:val="single"/>
    </w:rPr>
  </w:style>
  <w:style w:type="paragraph" w:customStyle="1" w:styleId="style1">
    <w:name w:val="style1"/>
    <w:basedOn w:val="Navaden"/>
    <w:rsid w:val="00A14E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z-vrhobrazca">
    <w:name w:val="HTML Top of Form"/>
    <w:basedOn w:val="Navaden"/>
    <w:next w:val="Navaden"/>
    <w:link w:val="z-vrhobrazcaZnak"/>
    <w:hidden/>
    <w:uiPriority w:val="99"/>
    <w:semiHidden/>
    <w:unhideWhenUsed/>
    <w:rsid w:val="00F4747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vrhobrazcaZnak">
    <w:name w:val="z-vrh obrazca Znak"/>
    <w:basedOn w:val="Privzetapisavaodstavka"/>
    <w:link w:val="z-vrhobrazca"/>
    <w:uiPriority w:val="99"/>
    <w:semiHidden/>
    <w:rsid w:val="00F4747B"/>
    <w:rPr>
      <w:rFonts w:ascii="Arial" w:eastAsia="Times New Roman" w:hAnsi="Arial" w:cs="Arial"/>
      <w:vanish/>
      <w:sz w:val="16"/>
      <w:szCs w:val="16"/>
      <w:lang w:eastAsia="sl-SI"/>
    </w:rPr>
  </w:style>
  <w:style w:type="paragraph" w:styleId="z-dnoobrazca">
    <w:name w:val="HTML Bottom of Form"/>
    <w:basedOn w:val="Navaden"/>
    <w:next w:val="Navaden"/>
    <w:link w:val="z-dnoobrazcaZnak"/>
    <w:hidden/>
    <w:uiPriority w:val="99"/>
    <w:semiHidden/>
    <w:unhideWhenUsed/>
    <w:rsid w:val="00F4747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dnoobrazcaZnak">
    <w:name w:val="z-dno obrazca Znak"/>
    <w:basedOn w:val="Privzetapisavaodstavka"/>
    <w:link w:val="z-dnoobrazca"/>
    <w:uiPriority w:val="99"/>
    <w:semiHidden/>
    <w:rsid w:val="00F4747B"/>
    <w:rPr>
      <w:rFonts w:ascii="Arial" w:eastAsia="Times New Roman" w:hAnsi="Arial" w:cs="Arial"/>
      <w:vanish/>
      <w:sz w:val="16"/>
      <w:szCs w:val="16"/>
      <w:lang w:eastAsia="sl-SI"/>
    </w:rPr>
  </w:style>
  <w:style w:type="paragraph" w:customStyle="1" w:styleId="nadesno">
    <w:name w:val="nadesno"/>
    <w:basedOn w:val="Navaden"/>
    <w:rsid w:val="008378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Krepko">
    <w:name w:val="Strong"/>
    <w:basedOn w:val="Privzetapisavaodstavka"/>
    <w:uiPriority w:val="22"/>
    <w:qFormat/>
    <w:rsid w:val="008378E4"/>
    <w:rPr>
      <w:b/>
      <w:bCs/>
    </w:rPr>
  </w:style>
  <w:style w:type="character" w:customStyle="1" w:styleId="poudarek">
    <w:name w:val="poudarek"/>
    <w:basedOn w:val="Privzetapisavaodstavka"/>
    <w:rsid w:val="008378E4"/>
  </w:style>
  <w:style w:type="character" w:styleId="Poudarek0">
    <w:name w:val="Emphasis"/>
    <w:basedOn w:val="Privzetapisavaodstavka"/>
    <w:uiPriority w:val="20"/>
    <w:qFormat/>
    <w:rsid w:val="008378E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4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-sers.mb.edus.si/gradiva/w3/slo/035_telecja_pecenka/04_obravnava.html" TargetMode="External"/><Relationship Id="rId18" Type="http://schemas.openxmlformats.org/officeDocument/2006/relationships/hyperlink" Target="http://www.s-sers.mb.edus.si/gradiva/w3/slo/035_telecja_pecenka/01_obravnava.html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s-sers.mb.edus.si/gradiva/w3/slo/035_telecja_pecenka/03_obravnava.html" TargetMode="External"/><Relationship Id="rId17" Type="http://schemas.openxmlformats.org/officeDocument/2006/relationships/hyperlink" Target="http://www.s-sers.mb.edus.si/gradiva/w3/slo/035_telecja_pecenka/10_sinteza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-sers.mb.edus.si/gradiva/w3/slo/035_telecja_pecenka/09_sinteza.htm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-sers.mb.edus.si/gradiva/w3/slo/035_telecja_pecenka/02_obravnava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s-sers.mb.edus.si/gradiva/w3/slo/035_telecja_pecenka/12_naloge.html" TargetMode="External"/><Relationship Id="rId10" Type="http://schemas.openxmlformats.org/officeDocument/2006/relationships/hyperlink" Target="http://www.s-sers.mb.edus.si/gradiva/w3/slo/035_telecja_pecenka/01_obravnava.html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s-sers.mb.edus.si/gradiva/w3/slo/035_telecja_pecenka/01_obravnava.html" TargetMode="External"/><Relationship Id="rId14" Type="http://schemas.openxmlformats.org/officeDocument/2006/relationships/hyperlink" Target="http://www.s-sers.mb.edus.si/gradiva/w3/slo/035_telecja_pecenka/04_obravnava.htm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DE367647-88D8-4A48-9C58-BB2C2B6BC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1026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©  Vpisati ime in priimek avtorja</dc:creator>
  <cp:lastModifiedBy>Uporabnik</cp:lastModifiedBy>
  <cp:revision>11</cp:revision>
  <dcterms:created xsi:type="dcterms:W3CDTF">2018-08-26T18:09:00Z</dcterms:created>
  <dcterms:modified xsi:type="dcterms:W3CDTF">2018-08-27T14:56:00Z</dcterms:modified>
</cp:coreProperties>
</file>