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6F9" w:rsidRPr="00B636F9" w:rsidRDefault="00B636F9" w:rsidP="00B636F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Določi zunanjo zgradbo pesmi (zapiši število kitic in jih poimenuj).</w:t>
      </w:r>
    </w:p>
    <w:p w:rsidR="00B636F9" w:rsidRPr="00B636F9" w:rsidRDefault="00B636F9" w:rsidP="00B636F9">
      <w:pPr>
        <w:suppressAutoHyphens/>
        <w:spacing w:after="0" w:line="240" w:lineRule="auto"/>
        <w:ind w:left="360"/>
        <w:rPr>
          <w:rFonts w:eastAsia="Times New Roman" w:cstheme="minorHAnsi"/>
          <w:lang w:eastAsia="ar-SA"/>
        </w:rPr>
      </w:pPr>
      <w:r w:rsidRPr="00B636F9">
        <w:rPr>
          <w:rFonts w:eastAsia="Times New Roman" w:cstheme="minorHAnsi"/>
          <w:lang w:eastAsia="ar-SA"/>
        </w:rPr>
        <w:t>_________________________________</w:t>
      </w:r>
      <w:r w:rsidR="00681C3A">
        <w:rPr>
          <w:rFonts w:eastAsia="Times New Roman" w:cstheme="minorHAnsi"/>
          <w:lang w:eastAsia="ar-SA"/>
        </w:rPr>
        <w:t>_________________________________</w:t>
      </w:r>
      <w:r w:rsidRPr="00B636F9">
        <w:rPr>
          <w:rFonts w:eastAsia="Times New Roman" w:cstheme="minorHAnsi"/>
          <w:lang w:eastAsia="ar-SA"/>
        </w:rPr>
        <w:t>_______________________</w:t>
      </w:r>
    </w:p>
    <w:p w:rsidR="00B636F9" w:rsidRPr="00B636F9" w:rsidRDefault="00B636F9" w:rsidP="00B636F9">
      <w:pPr>
        <w:suppressAutoHyphens/>
        <w:spacing w:after="0" w:line="240" w:lineRule="auto"/>
        <w:ind w:left="720"/>
        <w:rPr>
          <w:rFonts w:eastAsia="Times New Roman" w:cstheme="minorHAnsi"/>
          <w:b/>
          <w:u w:val="single"/>
          <w:lang w:eastAsia="ar-SA"/>
        </w:rPr>
      </w:pPr>
    </w:p>
    <w:p w:rsidR="00B636F9" w:rsidRPr="00B636F9" w:rsidRDefault="00B636F9" w:rsidP="00B636F9">
      <w:pPr>
        <w:numPr>
          <w:ilvl w:val="0"/>
          <w:numId w:val="1"/>
        </w:numPr>
        <w:suppressAutoHyphens/>
        <w:spacing w:after="0" w:line="240" w:lineRule="auto"/>
        <w:rPr>
          <w:rFonts w:eastAsia="Calibri" w:cstheme="minorHAnsi"/>
        </w:rPr>
      </w:pPr>
      <w:r w:rsidRPr="00B636F9">
        <w:rPr>
          <w:rFonts w:eastAsia="Calibri" w:cstheme="minorHAnsi"/>
        </w:rPr>
        <w:t>V katero skupino pesmi bi uvrstil</w:t>
      </w:r>
      <w:bookmarkStart w:id="0" w:name="_GoBack"/>
      <w:bookmarkEnd w:id="0"/>
      <w:r w:rsidRPr="00B636F9">
        <w:rPr>
          <w:rFonts w:eastAsia="Calibri" w:cstheme="minorHAnsi"/>
        </w:rPr>
        <w:t xml:space="preserve"> dano podoknico, če Kettejevo pesništvo motivno delimo v </w:t>
      </w:r>
      <w:r w:rsidRPr="00B636F9">
        <w:rPr>
          <w:rFonts w:eastAsia="Calibri" w:cstheme="minorHAnsi"/>
          <w:i/>
        </w:rPr>
        <w:t>ljubezensko, razpoloženjsko, življenjsko izpovedno in refleksivno filozofsko</w:t>
      </w:r>
      <w:r w:rsidRPr="00B636F9">
        <w:rPr>
          <w:rFonts w:eastAsia="Calibri" w:cstheme="minorHAnsi"/>
        </w:rPr>
        <w:t xml:space="preserve">? </w:t>
      </w:r>
      <w:r w:rsidR="00681C3A" w:rsidRPr="00681C3A">
        <w:rPr>
          <w:rFonts w:eastAsia="Calibri" w:cstheme="minorHAnsi"/>
        </w:rPr>
        <w:t>Podčrtaj</w:t>
      </w:r>
      <w:r w:rsidRPr="00B636F9">
        <w:rPr>
          <w:rFonts w:eastAsia="Calibri" w:cstheme="minorHAnsi"/>
        </w:rPr>
        <w:t xml:space="preserve"> svoj izbor.</w:t>
      </w:r>
    </w:p>
    <w:p w:rsidR="00B636F9" w:rsidRPr="00B636F9" w:rsidRDefault="00B636F9" w:rsidP="00B636F9">
      <w:pPr>
        <w:suppressAutoHyphens/>
        <w:spacing w:after="0" w:line="240" w:lineRule="auto"/>
        <w:ind w:left="360"/>
        <w:rPr>
          <w:rFonts w:eastAsia="Times New Roman" w:cstheme="minorHAnsi"/>
          <w:b/>
          <w:u w:val="single"/>
          <w:lang w:eastAsia="ar-SA"/>
        </w:rPr>
      </w:pPr>
    </w:p>
    <w:p w:rsidR="00B636F9" w:rsidRPr="00B636F9" w:rsidRDefault="00B636F9" w:rsidP="00B636F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Kakšna stanja razkriva pesnik?</w:t>
      </w:r>
    </w:p>
    <w:p w:rsidR="00B636F9" w:rsidRPr="00B636F9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Ljubezenski nemir zaradi »neuslišane« ljubezni.</w:t>
      </w:r>
    </w:p>
    <w:p w:rsidR="00B636F9" w:rsidRPr="00B636F9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Veselje, ker ga ljubljena usliši.</w:t>
      </w:r>
    </w:p>
    <w:p w:rsidR="00B636F9" w:rsidRPr="00B636F9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Žalost, saj odhaja daleč vstran od svoje ljubljene.</w:t>
      </w:r>
    </w:p>
    <w:p w:rsidR="00B636F9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 xml:space="preserve">Žalost, ker ve, da izbranemu dekletu ljubezni zaradi stanovskih razlik ne sme izkazovati. </w:t>
      </w:r>
    </w:p>
    <w:p w:rsidR="00681C3A" w:rsidRPr="00B636F9" w:rsidRDefault="00681C3A" w:rsidP="00681C3A">
      <w:pPr>
        <w:suppressAutoHyphens/>
        <w:spacing w:after="0" w:line="240" w:lineRule="auto"/>
        <w:ind w:left="1353"/>
        <w:contextualSpacing/>
        <w:rPr>
          <w:rFonts w:eastAsia="Calibri" w:cstheme="minorHAnsi"/>
        </w:rPr>
      </w:pPr>
    </w:p>
    <w:p w:rsidR="00B636F9" w:rsidRPr="00B636F9" w:rsidRDefault="00B636F9" w:rsidP="00B636F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Poimenuj osrednji motiv in temo.</w:t>
      </w:r>
    </w:p>
    <w:tbl>
      <w:tblPr>
        <w:tblStyle w:val="Tabelamrea"/>
        <w:tblW w:w="0" w:type="auto"/>
        <w:tblInd w:w="644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681C3A" w:rsidRPr="00681C3A" w:rsidTr="00681C3A">
        <w:tc>
          <w:tcPr>
            <w:tcW w:w="4606" w:type="dxa"/>
          </w:tcPr>
          <w:p w:rsidR="00681C3A" w:rsidRPr="00681C3A" w:rsidRDefault="00681C3A" w:rsidP="00681C3A">
            <w:pPr>
              <w:contextualSpacing/>
              <w:jc w:val="center"/>
              <w:rPr>
                <w:rFonts w:eastAsia="Calibri" w:cstheme="minorHAnsi"/>
                <w:b/>
              </w:rPr>
            </w:pPr>
            <w:r w:rsidRPr="00681C3A">
              <w:rPr>
                <w:rFonts w:eastAsia="Calibri" w:cstheme="minorHAnsi"/>
                <w:b/>
              </w:rPr>
              <w:t>Motiv</w:t>
            </w:r>
          </w:p>
        </w:tc>
        <w:tc>
          <w:tcPr>
            <w:tcW w:w="4606" w:type="dxa"/>
          </w:tcPr>
          <w:p w:rsidR="00681C3A" w:rsidRPr="00681C3A" w:rsidRDefault="00681C3A" w:rsidP="00681C3A">
            <w:pPr>
              <w:contextualSpacing/>
              <w:jc w:val="center"/>
              <w:rPr>
                <w:rFonts w:eastAsia="Calibri" w:cstheme="minorHAnsi"/>
                <w:b/>
              </w:rPr>
            </w:pPr>
            <w:r w:rsidRPr="00681C3A">
              <w:rPr>
                <w:rFonts w:eastAsia="Calibri" w:cstheme="minorHAnsi"/>
                <w:b/>
              </w:rPr>
              <w:t>Tema</w:t>
            </w:r>
          </w:p>
        </w:tc>
      </w:tr>
      <w:tr w:rsidR="00681C3A" w:rsidRPr="00681C3A" w:rsidTr="00681C3A">
        <w:tc>
          <w:tcPr>
            <w:tcW w:w="4606" w:type="dxa"/>
          </w:tcPr>
          <w:p w:rsidR="00681C3A" w:rsidRPr="00681C3A" w:rsidRDefault="00681C3A" w:rsidP="00B636F9">
            <w:pPr>
              <w:contextualSpacing/>
              <w:rPr>
                <w:rFonts w:eastAsia="Calibri" w:cstheme="minorHAnsi"/>
                <w:color w:val="FF0000"/>
                <w:u w:val="single"/>
              </w:rPr>
            </w:pPr>
          </w:p>
          <w:p w:rsidR="00681C3A" w:rsidRPr="00681C3A" w:rsidRDefault="00681C3A" w:rsidP="00B636F9">
            <w:pPr>
              <w:contextualSpacing/>
              <w:rPr>
                <w:rFonts w:eastAsia="Calibri" w:cstheme="minorHAnsi"/>
                <w:color w:val="FF0000"/>
                <w:u w:val="single"/>
              </w:rPr>
            </w:pPr>
          </w:p>
        </w:tc>
        <w:tc>
          <w:tcPr>
            <w:tcW w:w="4606" w:type="dxa"/>
          </w:tcPr>
          <w:p w:rsidR="00681C3A" w:rsidRPr="00681C3A" w:rsidRDefault="00681C3A" w:rsidP="00B636F9">
            <w:pPr>
              <w:contextualSpacing/>
              <w:rPr>
                <w:rFonts w:eastAsia="Calibri" w:cstheme="minorHAnsi"/>
                <w:color w:val="FF0000"/>
                <w:u w:val="single"/>
              </w:rPr>
            </w:pPr>
          </w:p>
        </w:tc>
      </w:tr>
    </w:tbl>
    <w:p w:rsidR="00B636F9" w:rsidRPr="00B636F9" w:rsidRDefault="00B636F9" w:rsidP="00B636F9">
      <w:pPr>
        <w:ind w:left="644"/>
        <w:contextualSpacing/>
        <w:rPr>
          <w:rFonts w:eastAsia="Calibri" w:cstheme="minorHAnsi"/>
          <w:color w:val="FF0000"/>
          <w:u w:val="single"/>
        </w:rPr>
      </w:pPr>
    </w:p>
    <w:p w:rsidR="00B636F9" w:rsidRPr="00B636F9" w:rsidRDefault="00B636F9" w:rsidP="00B636F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Označi motive, ki jih najdemo v pesmi.</w:t>
      </w:r>
    </w:p>
    <w:p w:rsidR="00B636F9" w:rsidRPr="00B636F9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noč</w:t>
      </w:r>
    </w:p>
    <w:p w:rsidR="00B636F9" w:rsidRPr="00B636F9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pesem</w:t>
      </w:r>
    </w:p>
    <w:p w:rsidR="00B636F9" w:rsidRPr="00B636F9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človek</w:t>
      </w:r>
    </w:p>
    <w:p w:rsidR="00B636F9" w:rsidRPr="00B636F9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luna</w:t>
      </w:r>
    </w:p>
    <w:p w:rsidR="00B636F9" w:rsidRPr="00B636F9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nemir</w:t>
      </w:r>
    </w:p>
    <w:p w:rsidR="00B636F9" w:rsidRPr="00B636F9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fizična bolečina</w:t>
      </w:r>
    </w:p>
    <w:p w:rsidR="00B636F9" w:rsidRPr="00B636F9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vodnjak</w:t>
      </w:r>
    </w:p>
    <w:p w:rsidR="00B636F9" w:rsidRPr="00B636F9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veselje</w:t>
      </w:r>
    </w:p>
    <w:p w:rsidR="00B636F9" w:rsidRPr="00B636F9" w:rsidRDefault="00B636F9" w:rsidP="00B636F9">
      <w:pPr>
        <w:ind w:left="1353"/>
        <w:contextualSpacing/>
        <w:rPr>
          <w:rFonts w:eastAsia="Calibri" w:cstheme="minorHAnsi"/>
        </w:rPr>
      </w:pPr>
    </w:p>
    <w:p w:rsidR="00B636F9" w:rsidRPr="00B636F9" w:rsidRDefault="00B636F9" w:rsidP="00B636F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 xml:space="preserve">Pesem je impresija. V SSKJ za impresijo najdemo dve razlagi. </w:t>
      </w:r>
      <w:r w:rsidR="00681C3A" w:rsidRPr="00681C3A">
        <w:rPr>
          <w:rFonts w:eastAsia="Calibri" w:cstheme="minorHAnsi"/>
        </w:rPr>
        <w:t>I</w:t>
      </w:r>
      <w:r w:rsidRPr="00B636F9">
        <w:rPr>
          <w:rFonts w:eastAsia="Calibri" w:cstheme="minorHAnsi"/>
        </w:rPr>
        <w:t>zberi tisto, ki obravnavani pesmi najbolj ustreza.</w:t>
      </w:r>
    </w:p>
    <w:p w:rsidR="00B636F9" w:rsidRPr="00B636F9" w:rsidRDefault="00B636F9" w:rsidP="00681C3A">
      <w:pPr>
        <w:contextualSpacing/>
        <w:rPr>
          <w:rFonts w:eastAsia="Calibri" w:cstheme="minorHAnsi"/>
          <w:b/>
          <w:color w:val="FF000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B636F9" w:rsidRPr="00B636F9" w:rsidTr="00681C3A">
        <w:tc>
          <w:tcPr>
            <w:tcW w:w="10003" w:type="dxa"/>
          </w:tcPr>
          <w:p w:rsidR="00B636F9" w:rsidRPr="00B636F9" w:rsidRDefault="00B636F9" w:rsidP="00B636F9">
            <w:pPr>
              <w:contextualSpacing/>
              <w:rPr>
                <w:rFonts w:eastAsia="Calibri" w:cstheme="minorHAnsi"/>
              </w:rPr>
            </w:pPr>
            <w:r w:rsidRPr="00B636F9">
              <w:rPr>
                <w:rFonts w:eastAsia="Calibri" w:cstheme="minorHAnsi"/>
              </w:rPr>
              <w:t> </w:t>
            </w:r>
            <w:r w:rsidRPr="00B636F9">
              <w:rPr>
                <w:rFonts w:eastAsia="Arial Unicode MS" w:cstheme="minorHAnsi"/>
                <w:b/>
                <w:bCs/>
              </w:rPr>
              <w:t>impresíja</w:t>
            </w:r>
            <w:r w:rsidRPr="00B636F9">
              <w:rPr>
                <w:rFonts w:eastAsia="Calibri" w:cstheme="minorHAnsi"/>
              </w:rPr>
              <w:t xml:space="preserve">  -e ž (ȋ) </w:t>
            </w:r>
            <w:r w:rsidRPr="00B636F9">
              <w:rPr>
                <w:rFonts w:eastAsia="Calibri" w:cstheme="minorHAnsi"/>
                <w:b/>
                <w:bCs/>
              </w:rPr>
              <w:t>1.</w:t>
            </w:r>
            <w:r w:rsidRPr="00B636F9">
              <w:rPr>
                <w:rFonts w:eastAsia="Calibri" w:cstheme="minorHAnsi"/>
              </w:rPr>
              <w:t xml:space="preserve"> knjiž. </w:t>
            </w:r>
            <w:r w:rsidRPr="00B636F9">
              <w:rPr>
                <w:rFonts w:eastAsia="Calibri" w:cstheme="minorHAnsi"/>
                <w:i/>
                <w:iCs/>
              </w:rPr>
              <w:t>kar nastane v zavesti kot posledica hitrega, navadno čustvenega sprejemanja zunanjega sveta; (čutni) vtis:</w:t>
            </w:r>
            <w:r w:rsidRPr="00B636F9">
              <w:rPr>
                <w:rFonts w:eastAsia="Calibri" w:cstheme="minorHAnsi"/>
              </w:rPr>
              <w:t xml:space="preserve"> dogajanje je pustilo pri njem globoko impresijo / zanimive popotne impresije / odšel je pod močno impresijo vsega, kar je videl </w:t>
            </w:r>
            <w:r w:rsidRPr="00B636F9">
              <w:rPr>
                <w:rFonts w:eastAsia="Calibri" w:cstheme="minorHAnsi"/>
                <w:b/>
                <w:bCs/>
              </w:rPr>
              <w:t>2.</w:t>
            </w:r>
            <w:r w:rsidRPr="00B636F9">
              <w:rPr>
                <w:rFonts w:eastAsia="Calibri" w:cstheme="minorHAnsi"/>
              </w:rPr>
              <w:t xml:space="preserve"> lit., um. </w:t>
            </w:r>
            <w:r w:rsidRPr="00B636F9">
              <w:rPr>
                <w:rFonts w:eastAsia="Calibri" w:cstheme="minorHAnsi"/>
                <w:i/>
                <w:iCs/>
              </w:rPr>
              <w:t>umetniško delo, ki tak vtis prikazuje, posreduje:</w:t>
            </w:r>
            <w:r w:rsidRPr="00B636F9">
              <w:rPr>
                <w:rFonts w:eastAsia="Calibri" w:cstheme="minorHAnsi"/>
              </w:rPr>
              <w:t xml:space="preserve"> čudovita barvna impresija / najbolj dragocene so njegove pokrajinske impresije / z zanimanjem je prebral impresije iz Amerike / pesnik impresij</w:t>
            </w:r>
          </w:p>
        </w:tc>
      </w:tr>
    </w:tbl>
    <w:p w:rsidR="00B636F9" w:rsidRPr="00B636F9" w:rsidRDefault="00B636F9" w:rsidP="00681C3A">
      <w:pPr>
        <w:contextualSpacing/>
        <w:rPr>
          <w:rFonts w:eastAsia="Calibri" w:cstheme="minorHAnsi"/>
          <w:color w:val="FF0000"/>
          <w:u w:val="single"/>
        </w:rPr>
      </w:pPr>
    </w:p>
    <w:p w:rsidR="00B636F9" w:rsidRPr="00B636F9" w:rsidRDefault="00B636F9" w:rsidP="00B636F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Calibri" w:cstheme="minorHAnsi"/>
          <w:color w:val="FF0000"/>
        </w:rPr>
      </w:pPr>
      <w:r w:rsidRPr="00B636F9">
        <w:rPr>
          <w:rFonts w:eastAsia="Calibri" w:cstheme="minorHAnsi"/>
        </w:rPr>
        <w:t>Kaj na predmetni (otipl</w:t>
      </w:r>
      <w:r w:rsidR="00681C3A" w:rsidRPr="00681C3A">
        <w:rPr>
          <w:rFonts w:eastAsia="Calibri" w:cstheme="minorHAnsi"/>
        </w:rPr>
        <w:t>j</w:t>
      </w:r>
      <w:r w:rsidRPr="00B636F9">
        <w:rPr>
          <w:rFonts w:eastAsia="Calibri" w:cstheme="minorHAnsi"/>
        </w:rPr>
        <w:t>ivi) ravni sestavlja nočno impresijo?</w:t>
      </w:r>
    </w:p>
    <w:p w:rsidR="00B636F9" w:rsidRPr="00B636F9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  <w:color w:val="FF0000"/>
        </w:rPr>
      </w:pPr>
      <w:r w:rsidRPr="00B636F9">
        <w:rPr>
          <w:rFonts w:eastAsia="Calibri" w:cstheme="minorHAnsi"/>
        </w:rPr>
        <w:t>vodnjak sredi trga in nebo</w:t>
      </w:r>
    </w:p>
    <w:p w:rsidR="00B636F9" w:rsidRPr="00B636F9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  <w:color w:val="FF0000"/>
        </w:rPr>
      </w:pPr>
      <w:r w:rsidRPr="00B636F9">
        <w:rPr>
          <w:rFonts w:eastAsia="Calibri" w:cstheme="minorHAnsi"/>
        </w:rPr>
        <w:t>vodnjak sredi trga in luna nad njim</w:t>
      </w:r>
    </w:p>
    <w:p w:rsidR="00B636F9" w:rsidRPr="00B636F9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  <w:color w:val="FF0000"/>
        </w:rPr>
      </w:pPr>
      <w:r w:rsidRPr="00B636F9">
        <w:rPr>
          <w:rFonts w:eastAsia="Calibri" w:cstheme="minorHAnsi"/>
        </w:rPr>
        <w:t>noč in dekletovo okno</w:t>
      </w:r>
    </w:p>
    <w:p w:rsidR="00B636F9" w:rsidRPr="00681C3A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nočna pokrajina in pesnikova sreča</w:t>
      </w:r>
    </w:p>
    <w:p w:rsidR="00681C3A" w:rsidRPr="00B636F9" w:rsidRDefault="00681C3A" w:rsidP="00681C3A">
      <w:pPr>
        <w:suppressAutoHyphens/>
        <w:spacing w:after="0" w:line="240" w:lineRule="auto"/>
        <w:ind w:left="1353"/>
        <w:contextualSpacing/>
        <w:rPr>
          <w:rFonts w:eastAsia="Calibri" w:cstheme="minorHAnsi"/>
        </w:rPr>
      </w:pPr>
    </w:p>
    <w:p w:rsidR="00B636F9" w:rsidRPr="00B636F9" w:rsidRDefault="00B636F9" w:rsidP="00B636F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Kaj izvemo iz zadnjih treh verzov tretje kitice?</w:t>
      </w:r>
    </w:p>
    <w:p w:rsidR="00B636F9" w:rsidRPr="00B636F9" w:rsidRDefault="00B636F9" w:rsidP="00B636F9">
      <w:pPr>
        <w:ind w:left="644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________________________________</w:t>
      </w:r>
      <w:r w:rsidR="00681C3A">
        <w:rPr>
          <w:rFonts w:eastAsia="Calibri" w:cstheme="minorHAnsi"/>
        </w:rPr>
        <w:t>________________________________</w:t>
      </w:r>
      <w:r w:rsidRPr="00B636F9">
        <w:rPr>
          <w:rFonts w:eastAsia="Calibri" w:cstheme="minorHAnsi"/>
        </w:rPr>
        <w:t>_________________________</w:t>
      </w:r>
    </w:p>
    <w:p w:rsidR="00B636F9" w:rsidRPr="00B636F9" w:rsidRDefault="00B636F9" w:rsidP="00B636F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 xml:space="preserve">Na kaj te spominjajo verzi v pesmi, če jih obrneš za 90°? </w:t>
      </w:r>
    </w:p>
    <w:p w:rsidR="00B636F9" w:rsidRPr="00B636F9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  <w:b/>
          <w:u w:val="single"/>
        </w:rPr>
      </w:pPr>
      <w:r w:rsidRPr="00B636F9">
        <w:rPr>
          <w:rFonts w:eastAsia="Calibri" w:cstheme="minorHAnsi"/>
        </w:rPr>
        <w:t>na čašo</w:t>
      </w:r>
    </w:p>
    <w:p w:rsidR="00B636F9" w:rsidRPr="00B636F9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  <w:b/>
          <w:u w:val="single"/>
        </w:rPr>
      </w:pPr>
      <w:r w:rsidRPr="00B636F9">
        <w:rPr>
          <w:rFonts w:eastAsia="Calibri" w:cstheme="minorHAnsi"/>
        </w:rPr>
        <w:t>na kozarec</w:t>
      </w:r>
    </w:p>
    <w:p w:rsidR="00B636F9" w:rsidRPr="00B636F9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  <w:b/>
        </w:rPr>
      </w:pPr>
      <w:r w:rsidRPr="00B636F9">
        <w:rPr>
          <w:rFonts w:eastAsia="Calibri" w:cstheme="minorHAnsi"/>
        </w:rPr>
        <w:t xml:space="preserve">na vodnjak, ki prši vodne </w:t>
      </w:r>
      <w:proofErr w:type="spellStart"/>
      <w:r w:rsidRPr="00B636F9">
        <w:rPr>
          <w:rFonts w:eastAsia="Calibri" w:cstheme="minorHAnsi"/>
        </w:rPr>
        <w:t>kaplice</w:t>
      </w:r>
      <w:proofErr w:type="spellEnd"/>
    </w:p>
    <w:p w:rsidR="00681C3A" w:rsidRPr="00B636F9" w:rsidRDefault="00B636F9" w:rsidP="00681C3A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  <w:b/>
          <w:u w:val="single"/>
        </w:rPr>
      </w:pPr>
      <w:r w:rsidRPr="00B636F9">
        <w:rPr>
          <w:rFonts w:eastAsia="Calibri" w:cstheme="minorHAnsi"/>
        </w:rPr>
        <w:t>na nedoločen predmet</w:t>
      </w:r>
    </w:p>
    <w:p w:rsidR="00B636F9" w:rsidRPr="00B636F9" w:rsidRDefault="00B636F9" w:rsidP="00B636F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Kako imenujemo takšno pesem? Likovna ali ____________</w:t>
      </w:r>
      <w:r w:rsidR="00681C3A">
        <w:rPr>
          <w:rFonts w:eastAsia="Calibri" w:cstheme="minorHAnsi"/>
        </w:rPr>
        <w:t>______________________</w:t>
      </w:r>
      <w:r w:rsidRPr="00B636F9">
        <w:rPr>
          <w:rFonts w:eastAsia="Calibri" w:cstheme="minorHAnsi"/>
        </w:rPr>
        <w:t>___________________</w:t>
      </w:r>
    </w:p>
    <w:p w:rsidR="00B636F9" w:rsidRPr="00B636F9" w:rsidRDefault="00B636F9" w:rsidP="00B636F9">
      <w:pPr>
        <w:ind w:left="644"/>
        <w:contextualSpacing/>
        <w:rPr>
          <w:rFonts w:eastAsia="Calibri" w:cstheme="minorHAnsi"/>
          <w:color w:val="FF0000"/>
          <w:u w:val="single"/>
        </w:rPr>
      </w:pPr>
    </w:p>
    <w:p w:rsidR="00B636F9" w:rsidRPr="00B636F9" w:rsidRDefault="00B636F9" w:rsidP="00B636F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Kakšen je ton v pesmi?</w:t>
      </w:r>
    </w:p>
    <w:p w:rsidR="00B636F9" w:rsidRPr="00B636F9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vesel</w:t>
      </w:r>
    </w:p>
    <w:p w:rsidR="00B636F9" w:rsidRPr="00B636F9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lastRenderedPageBreak/>
        <w:t>žalosten</w:t>
      </w:r>
    </w:p>
    <w:p w:rsidR="00B636F9" w:rsidRPr="00B636F9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sentimentalen</w:t>
      </w:r>
    </w:p>
    <w:p w:rsidR="00B636F9" w:rsidRPr="00B636F9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brezskrben</w:t>
      </w:r>
    </w:p>
    <w:p w:rsidR="00B636F9" w:rsidRPr="00B636F9" w:rsidRDefault="00B636F9" w:rsidP="00B636F9">
      <w:pPr>
        <w:ind w:left="1353"/>
        <w:contextualSpacing/>
        <w:rPr>
          <w:rFonts w:eastAsia="Calibri" w:cstheme="minorHAnsi"/>
        </w:rPr>
      </w:pPr>
    </w:p>
    <w:p w:rsidR="00B636F9" w:rsidRPr="00B636F9" w:rsidRDefault="00B636F9" w:rsidP="00681C3A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 xml:space="preserve"> Pesem je </w:t>
      </w:r>
      <w:r w:rsidRPr="00B636F9">
        <w:rPr>
          <w:rFonts w:eastAsia="Calibri" w:cstheme="minorHAnsi"/>
          <w:b/>
          <w:bCs/>
        </w:rPr>
        <w:t>podoknica</w:t>
      </w:r>
      <w:r w:rsidRPr="00B636F9">
        <w:rPr>
          <w:rFonts w:eastAsia="Calibri" w:cstheme="minorHAnsi"/>
        </w:rPr>
        <w:t>. Kako podoknico imenujemo z drugim imenom?</w:t>
      </w:r>
      <w:r w:rsidR="00681C3A">
        <w:rPr>
          <w:rFonts w:eastAsia="Calibri" w:cstheme="minorHAnsi"/>
        </w:rPr>
        <w:t xml:space="preserve"> </w:t>
      </w:r>
      <w:r w:rsidR="00681C3A">
        <w:rPr>
          <w:rFonts w:eastAsia="Calibri" w:cstheme="minorHAnsi"/>
        </w:rPr>
        <w:tab/>
      </w:r>
      <w:r w:rsidRPr="00B636F9">
        <w:rPr>
          <w:rFonts w:eastAsia="Calibri" w:cstheme="minorHAnsi"/>
        </w:rPr>
        <w:t>_________</w:t>
      </w:r>
      <w:r w:rsidR="00681C3A">
        <w:rPr>
          <w:rFonts w:eastAsia="Calibri" w:cstheme="minorHAnsi"/>
        </w:rPr>
        <w:t>____________</w:t>
      </w:r>
      <w:r w:rsidRPr="00B636F9">
        <w:rPr>
          <w:rFonts w:eastAsia="Calibri" w:cstheme="minorHAnsi"/>
        </w:rPr>
        <w:t xml:space="preserve">_________ </w:t>
      </w:r>
    </w:p>
    <w:p w:rsidR="00B636F9" w:rsidRPr="00B636F9" w:rsidRDefault="00B636F9" w:rsidP="00B636F9">
      <w:pPr>
        <w:ind w:left="644"/>
        <w:contextualSpacing/>
        <w:rPr>
          <w:rFonts w:eastAsia="Calibri" w:cstheme="minorHAnsi"/>
        </w:rPr>
      </w:pPr>
    </w:p>
    <w:p w:rsidR="00B636F9" w:rsidRPr="00B636F9" w:rsidRDefault="00B636F9" w:rsidP="00B636F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 xml:space="preserve">Kakšna pesem je serenada? </w:t>
      </w:r>
    </w:p>
    <w:p w:rsidR="00B636F9" w:rsidRPr="00B636F9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Je pripovedna pesem, poje jo fant dekletu vsako jutro po prečuti noči in v njej izpove, kaj se mu je dogajalo ponoči.</w:t>
      </w:r>
    </w:p>
    <w:p w:rsidR="00B636F9" w:rsidRPr="00B636F9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je ljubezenska pesem, trubadur /fant jo poje svoji dami / dekletu ob spremljavi brenkala pod dekletovim oknom v večernih urah</w:t>
      </w:r>
    </w:p>
    <w:p w:rsidR="00B636F9" w:rsidRPr="00B636F9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je izpovedna pesem, trubadur/fant jo poje svoji dami/dekletu ob spremljavi violine podnevi</w:t>
      </w:r>
    </w:p>
    <w:p w:rsidR="00B636F9" w:rsidRPr="00B636F9" w:rsidRDefault="00B636F9" w:rsidP="00B636F9">
      <w:pPr>
        <w:ind w:left="1353"/>
        <w:contextualSpacing/>
        <w:rPr>
          <w:rFonts w:eastAsia="Calibri" w:cstheme="minorHAnsi"/>
        </w:rPr>
      </w:pPr>
    </w:p>
    <w:p w:rsidR="00B636F9" w:rsidRPr="00B636F9" w:rsidRDefault="00B636F9" w:rsidP="00B636F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 xml:space="preserve">Kaj meniš, kaj pomeni beseda serenada? </w:t>
      </w:r>
    </w:p>
    <w:p w:rsidR="00B636F9" w:rsidRPr="00B636F9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jutro</w:t>
      </w:r>
    </w:p>
    <w:p w:rsidR="00B636F9" w:rsidRPr="00B636F9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dan</w:t>
      </w:r>
    </w:p>
    <w:p w:rsidR="00B636F9" w:rsidRPr="00B636F9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večer</w:t>
      </w:r>
    </w:p>
    <w:p w:rsidR="00B636F9" w:rsidRPr="00681C3A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noč</w:t>
      </w:r>
    </w:p>
    <w:p w:rsidR="00681C3A" w:rsidRPr="00B636F9" w:rsidRDefault="00681C3A" w:rsidP="00681C3A">
      <w:pPr>
        <w:suppressAutoHyphens/>
        <w:spacing w:after="0" w:line="240" w:lineRule="auto"/>
        <w:ind w:left="1353"/>
        <w:contextualSpacing/>
        <w:rPr>
          <w:rFonts w:eastAsia="Calibri" w:cstheme="minorHAnsi"/>
        </w:rPr>
      </w:pPr>
    </w:p>
    <w:p w:rsidR="00B636F9" w:rsidRPr="00B636F9" w:rsidRDefault="00B636F9" w:rsidP="00B636F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Določi rimo.</w:t>
      </w:r>
    </w:p>
    <w:p w:rsidR="00B636F9" w:rsidRPr="00B636F9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proofErr w:type="spellStart"/>
      <w:r w:rsidRPr="00B636F9">
        <w:rPr>
          <w:rFonts w:eastAsia="Calibri" w:cstheme="minorHAnsi"/>
        </w:rPr>
        <w:t>ababcdedec</w:t>
      </w:r>
      <w:proofErr w:type="spellEnd"/>
    </w:p>
    <w:p w:rsidR="00B636F9" w:rsidRPr="00B636F9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proofErr w:type="spellStart"/>
      <w:r w:rsidRPr="00B636F9">
        <w:rPr>
          <w:rFonts w:eastAsia="Calibri" w:cstheme="minorHAnsi"/>
        </w:rPr>
        <w:t>abcabcdede</w:t>
      </w:r>
      <w:proofErr w:type="spellEnd"/>
    </w:p>
    <w:p w:rsidR="00B636F9" w:rsidRPr="00B636F9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proofErr w:type="spellStart"/>
      <w:r w:rsidRPr="00B636F9">
        <w:rPr>
          <w:rFonts w:eastAsia="Calibri" w:cstheme="minorHAnsi"/>
        </w:rPr>
        <w:t>abbccaabba</w:t>
      </w:r>
      <w:proofErr w:type="spellEnd"/>
    </w:p>
    <w:p w:rsidR="00B636F9" w:rsidRPr="00681C3A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proofErr w:type="spellStart"/>
      <w:r w:rsidRPr="00B636F9">
        <w:rPr>
          <w:rFonts w:eastAsia="Calibri" w:cstheme="minorHAnsi"/>
        </w:rPr>
        <w:t>aabbccaadd</w:t>
      </w:r>
      <w:proofErr w:type="spellEnd"/>
    </w:p>
    <w:p w:rsidR="00681C3A" w:rsidRPr="00B636F9" w:rsidRDefault="00681C3A" w:rsidP="00681C3A">
      <w:pPr>
        <w:suppressAutoHyphens/>
        <w:spacing w:after="0" w:line="240" w:lineRule="auto"/>
        <w:ind w:left="1353"/>
        <w:contextualSpacing/>
        <w:rPr>
          <w:rFonts w:eastAsia="Calibri" w:cstheme="minorHAnsi"/>
        </w:rPr>
      </w:pPr>
    </w:p>
    <w:p w:rsidR="00B636F9" w:rsidRPr="00B636F9" w:rsidRDefault="00B636F9" w:rsidP="00681C3A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Poimenuj stopico pesmi.</w:t>
      </w:r>
      <w:r w:rsidR="00681C3A" w:rsidRPr="00681C3A">
        <w:rPr>
          <w:rFonts w:eastAsia="Calibri" w:cstheme="minorHAnsi"/>
        </w:rPr>
        <w:tab/>
      </w:r>
      <w:r w:rsidR="00681C3A" w:rsidRPr="00681C3A">
        <w:rPr>
          <w:rFonts w:eastAsia="Calibri" w:cstheme="minorHAnsi"/>
        </w:rPr>
        <w:tab/>
      </w:r>
      <w:r w:rsidRPr="00B636F9">
        <w:rPr>
          <w:rFonts w:eastAsia="Calibri" w:cstheme="minorHAnsi"/>
        </w:rPr>
        <w:t>________________________________</w:t>
      </w:r>
    </w:p>
    <w:p w:rsidR="00B636F9" w:rsidRPr="00B636F9" w:rsidRDefault="00B636F9" w:rsidP="00B636F9">
      <w:pPr>
        <w:contextualSpacing/>
        <w:rPr>
          <w:rFonts w:eastAsia="Calibri" w:cstheme="minorHAnsi"/>
          <w:b/>
          <w:u w:val="single"/>
        </w:rPr>
      </w:pPr>
    </w:p>
    <w:p w:rsidR="00B636F9" w:rsidRPr="00B636F9" w:rsidRDefault="00B636F9" w:rsidP="00B636F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Če opazuješ verze posamezne kitice, ugotoviš, da se ne zaključijo z ločilom, pač pa se misel nadaljuje v naslednjem verzu. Kako imenujemo takšno posebnost?</w:t>
      </w:r>
    </w:p>
    <w:p w:rsidR="00B636F9" w:rsidRPr="00B636F9" w:rsidRDefault="00B636F9" w:rsidP="00B636F9">
      <w:pPr>
        <w:ind w:left="644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 xml:space="preserve">_______________________________________  </w:t>
      </w:r>
    </w:p>
    <w:p w:rsidR="00B636F9" w:rsidRPr="00B636F9" w:rsidRDefault="00B636F9" w:rsidP="00B636F9">
      <w:pPr>
        <w:ind w:left="644"/>
        <w:contextualSpacing/>
        <w:rPr>
          <w:rFonts w:eastAsia="Calibri" w:cstheme="minorHAnsi"/>
          <w:b/>
          <w:u w:val="single"/>
        </w:rPr>
      </w:pPr>
    </w:p>
    <w:p w:rsidR="00B636F9" w:rsidRPr="00B636F9" w:rsidRDefault="00B636F9" w:rsidP="00B636F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Pesem Na trgu je spevna. Kaj to pomeni?</w:t>
      </w:r>
    </w:p>
    <w:p w:rsidR="00B636F9" w:rsidRPr="00B636F9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Uglasbena je lahko kot zborovska skladba.</w:t>
      </w:r>
    </w:p>
    <w:p w:rsidR="00B636F9" w:rsidRPr="00B636F9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Pisana je v verzih.</w:t>
      </w:r>
    </w:p>
    <w:p w:rsidR="00B636F9" w:rsidRPr="00B636F9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Stapljata se svetlobni in zvočni učinek, ki ponazarjata noč.</w:t>
      </w:r>
    </w:p>
    <w:p w:rsidR="00B636F9" w:rsidRPr="00B636F9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Ima refren, ki se ponavlja in vsaka pesem z refrenom je spevna.</w:t>
      </w:r>
    </w:p>
    <w:p w:rsidR="00B636F9" w:rsidRPr="00B636F9" w:rsidRDefault="00B636F9" w:rsidP="00B636F9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Nočno ozračje je predstavljeno s pomočjo ubranega nizanja glasov.</w:t>
      </w:r>
    </w:p>
    <w:p w:rsidR="00B636F9" w:rsidRPr="00B636F9" w:rsidRDefault="00B636F9" w:rsidP="00B636F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Ubrano nizanje glasov imenujemo tudi</w:t>
      </w:r>
      <w:r w:rsidR="00681C3A" w:rsidRPr="00681C3A">
        <w:rPr>
          <w:rFonts w:eastAsia="Calibri" w:cstheme="minorHAnsi"/>
        </w:rPr>
        <w:t xml:space="preserve"> ___________________ ali </w:t>
      </w:r>
      <w:r w:rsidRPr="00B636F9">
        <w:rPr>
          <w:rFonts w:eastAsia="Calibri" w:cstheme="minorHAnsi"/>
        </w:rPr>
        <w:t>______________________.</w:t>
      </w:r>
      <w:r w:rsidR="00681C3A" w:rsidRPr="00681C3A">
        <w:rPr>
          <w:rFonts w:eastAsia="Calibri" w:cstheme="minorHAnsi"/>
        </w:rPr>
        <w:t xml:space="preserve"> </w:t>
      </w:r>
      <w:r w:rsidRPr="00B636F9">
        <w:rPr>
          <w:rFonts w:eastAsia="Calibri" w:cstheme="minorHAnsi"/>
        </w:rPr>
        <w:t xml:space="preserve"> Razloži na primeru, kaj je to.</w:t>
      </w:r>
    </w:p>
    <w:p w:rsidR="00B636F9" w:rsidRPr="00B636F9" w:rsidRDefault="00B636F9" w:rsidP="00B636F9">
      <w:pPr>
        <w:ind w:left="644"/>
        <w:contextualSpacing/>
        <w:rPr>
          <w:rFonts w:eastAsia="Calibri" w:cstheme="minorHAnsi"/>
        </w:rPr>
      </w:pPr>
    </w:p>
    <w:p w:rsidR="00B636F9" w:rsidRPr="00B636F9" w:rsidRDefault="00B636F9" w:rsidP="00B636F9">
      <w:pPr>
        <w:ind w:left="644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Razlaga: ____________________________________________________________________________________________________________________________________</w:t>
      </w:r>
      <w:r w:rsidR="00681C3A">
        <w:rPr>
          <w:rFonts w:eastAsia="Calibri" w:cstheme="minorHAnsi"/>
        </w:rPr>
        <w:t>__________________________</w:t>
      </w:r>
      <w:r w:rsidRPr="00B636F9">
        <w:rPr>
          <w:rFonts w:eastAsia="Calibri" w:cstheme="minorHAnsi"/>
        </w:rPr>
        <w:t>____________________</w:t>
      </w:r>
    </w:p>
    <w:p w:rsidR="00B636F9" w:rsidRPr="00B636F9" w:rsidRDefault="00B636F9" w:rsidP="00B636F9">
      <w:pPr>
        <w:ind w:left="644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 xml:space="preserve">Primer: </w:t>
      </w:r>
    </w:p>
    <w:p w:rsidR="00B636F9" w:rsidRPr="00B636F9" w:rsidRDefault="00B636F9" w:rsidP="00681C3A">
      <w:pPr>
        <w:ind w:left="644"/>
        <w:contextualSpacing/>
        <w:rPr>
          <w:rFonts w:eastAsia="Times New Roman" w:cstheme="minorHAnsi"/>
          <w:b/>
          <w:color w:val="FF0000"/>
          <w:u w:val="single"/>
          <w:lang w:eastAsia="sl-SI"/>
        </w:rPr>
      </w:pPr>
      <w:r w:rsidRPr="00B636F9">
        <w:rPr>
          <w:rFonts w:eastAsia="Calibri" w:cstheme="minorHAnsi"/>
        </w:rPr>
        <w:t>___________________________________________________________________________________________________________________________________</w:t>
      </w:r>
      <w:r w:rsidR="00681C3A">
        <w:rPr>
          <w:rFonts w:eastAsia="Calibri" w:cstheme="minorHAnsi"/>
        </w:rPr>
        <w:t>__________________________</w:t>
      </w:r>
      <w:r w:rsidRPr="00B636F9">
        <w:rPr>
          <w:rFonts w:eastAsia="Calibri" w:cstheme="minorHAnsi"/>
        </w:rPr>
        <w:t>_____________________</w:t>
      </w:r>
    </w:p>
    <w:p w:rsidR="00B636F9" w:rsidRPr="00B636F9" w:rsidRDefault="00B636F9" w:rsidP="00B636F9">
      <w:pPr>
        <w:ind w:left="644"/>
        <w:contextualSpacing/>
        <w:rPr>
          <w:rFonts w:eastAsia="Calibri" w:cstheme="minorHAnsi"/>
          <w:b/>
          <w:u w:val="single"/>
        </w:rPr>
      </w:pPr>
    </w:p>
    <w:p w:rsidR="00B636F9" w:rsidRDefault="00B636F9" w:rsidP="00681C3A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B636F9">
        <w:rPr>
          <w:rFonts w:eastAsia="Calibri" w:cstheme="minorHAnsi"/>
        </w:rPr>
        <w:t>Za kateri slog je značilno stapljanje svetlobnih/zvočnih učinkov?</w:t>
      </w:r>
      <w:r w:rsidR="00681C3A">
        <w:rPr>
          <w:rFonts w:eastAsia="Calibri" w:cstheme="minorHAnsi"/>
        </w:rPr>
        <w:t xml:space="preserve"> </w:t>
      </w:r>
      <w:r w:rsidR="00681C3A">
        <w:rPr>
          <w:rFonts w:eastAsia="Calibri" w:cstheme="minorHAnsi"/>
        </w:rPr>
        <w:tab/>
      </w:r>
      <w:r w:rsidRPr="00B636F9">
        <w:rPr>
          <w:rFonts w:eastAsia="Calibri" w:cstheme="minorHAnsi"/>
        </w:rPr>
        <w:t>________________________</w:t>
      </w:r>
      <w:r w:rsidR="00681C3A">
        <w:rPr>
          <w:rFonts w:eastAsia="Calibri" w:cstheme="minorHAnsi"/>
        </w:rPr>
        <w:t>_____</w:t>
      </w:r>
      <w:r w:rsidRPr="00B636F9">
        <w:rPr>
          <w:rFonts w:eastAsia="Calibri" w:cstheme="minorHAnsi"/>
        </w:rPr>
        <w:t>_______</w:t>
      </w:r>
    </w:p>
    <w:p w:rsidR="00681C3A" w:rsidRPr="00B636F9" w:rsidRDefault="00681C3A" w:rsidP="00681C3A">
      <w:pPr>
        <w:suppressAutoHyphens/>
        <w:spacing w:after="0" w:line="240" w:lineRule="auto"/>
        <w:ind w:left="644"/>
        <w:contextualSpacing/>
        <w:rPr>
          <w:rFonts w:eastAsia="Calibri" w:cstheme="minorHAnsi"/>
        </w:rPr>
      </w:pPr>
    </w:p>
    <w:p w:rsidR="00B636F9" w:rsidRPr="00B636F9" w:rsidRDefault="00681C3A" w:rsidP="00B636F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Calibri" w:cstheme="minorHAnsi"/>
        </w:rPr>
      </w:pPr>
      <w:r w:rsidRPr="00681C3A">
        <w:rPr>
          <w:rFonts w:eastAsia="Calibri" w:cstheme="minorHAnsi"/>
        </w:rPr>
        <w:t>Iz pesmi izpiši zahtevana pesniška</w:t>
      </w:r>
      <w:r w:rsidR="00B636F9" w:rsidRPr="00B636F9">
        <w:rPr>
          <w:rFonts w:eastAsia="Calibri" w:cstheme="minorHAnsi"/>
        </w:rPr>
        <w:t xml:space="preserve"> </w:t>
      </w:r>
      <w:r w:rsidRPr="00681C3A">
        <w:rPr>
          <w:rFonts w:eastAsia="Calibri" w:cstheme="minorHAnsi"/>
        </w:rPr>
        <w:t>sredstva</w:t>
      </w:r>
      <w:r w:rsidR="00B636F9" w:rsidRPr="00B636F9">
        <w:rPr>
          <w:rFonts w:eastAsia="Calibri" w:cstheme="minorHAnsi"/>
        </w:rPr>
        <w:t>.</w:t>
      </w:r>
    </w:p>
    <w:p w:rsidR="00B636F9" w:rsidRPr="00B636F9" w:rsidRDefault="00B636F9" w:rsidP="00B636F9">
      <w:pPr>
        <w:suppressAutoHyphens/>
        <w:spacing w:after="0" w:line="240" w:lineRule="auto"/>
        <w:ind w:left="284"/>
        <w:rPr>
          <w:rFonts w:eastAsia="Times New Roman" w:cstheme="minorHAnsi"/>
          <w:b/>
          <w:color w:val="FF0000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6095"/>
      </w:tblGrid>
      <w:tr w:rsidR="00681C3A" w:rsidRPr="00681C3A" w:rsidTr="00681C3A">
        <w:trPr>
          <w:jc w:val="center"/>
        </w:trPr>
        <w:tc>
          <w:tcPr>
            <w:tcW w:w="2234" w:type="dxa"/>
          </w:tcPr>
          <w:p w:rsidR="00681C3A" w:rsidRPr="00B636F9" w:rsidRDefault="00681C3A" w:rsidP="00681C3A">
            <w:pPr>
              <w:suppressAutoHyphens/>
              <w:spacing w:after="0" w:line="60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681C3A">
              <w:rPr>
                <w:rFonts w:eastAsia="Times New Roman" w:cstheme="minorHAnsi"/>
                <w:b/>
                <w:lang w:eastAsia="ar-SA"/>
              </w:rPr>
              <w:lastRenderedPageBreak/>
              <w:t>inverzija</w:t>
            </w:r>
          </w:p>
        </w:tc>
        <w:tc>
          <w:tcPr>
            <w:tcW w:w="6095" w:type="dxa"/>
          </w:tcPr>
          <w:p w:rsidR="00681C3A" w:rsidRPr="00B636F9" w:rsidRDefault="00681C3A" w:rsidP="00681C3A">
            <w:pPr>
              <w:spacing w:after="0" w:line="600" w:lineRule="auto"/>
              <w:jc w:val="both"/>
              <w:rPr>
                <w:rFonts w:eastAsia="Times New Roman" w:cstheme="minorHAnsi"/>
                <w:b/>
                <w:lang w:eastAsia="sl-SI"/>
              </w:rPr>
            </w:pPr>
          </w:p>
        </w:tc>
      </w:tr>
      <w:tr w:rsidR="00681C3A" w:rsidRPr="00681C3A" w:rsidTr="00681C3A">
        <w:trPr>
          <w:jc w:val="center"/>
        </w:trPr>
        <w:tc>
          <w:tcPr>
            <w:tcW w:w="2234" w:type="dxa"/>
          </w:tcPr>
          <w:p w:rsidR="00681C3A" w:rsidRPr="00B636F9" w:rsidRDefault="00681C3A" w:rsidP="00681C3A">
            <w:pPr>
              <w:suppressAutoHyphens/>
              <w:spacing w:after="0" w:line="60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681C3A">
              <w:rPr>
                <w:rFonts w:eastAsia="Times New Roman" w:cstheme="minorHAnsi"/>
                <w:b/>
                <w:lang w:eastAsia="ar-SA"/>
              </w:rPr>
              <w:t>poosebitev</w:t>
            </w:r>
          </w:p>
        </w:tc>
        <w:tc>
          <w:tcPr>
            <w:tcW w:w="6095" w:type="dxa"/>
          </w:tcPr>
          <w:p w:rsidR="00681C3A" w:rsidRPr="00B636F9" w:rsidRDefault="00681C3A" w:rsidP="00681C3A">
            <w:pPr>
              <w:spacing w:after="0" w:line="600" w:lineRule="auto"/>
              <w:jc w:val="both"/>
              <w:rPr>
                <w:rFonts w:eastAsia="Times New Roman" w:cstheme="minorHAnsi"/>
                <w:b/>
                <w:lang w:eastAsia="sl-SI"/>
              </w:rPr>
            </w:pPr>
          </w:p>
        </w:tc>
      </w:tr>
      <w:tr w:rsidR="00681C3A" w:rsidRPr="00681C3A" w:rsidTr="00681C3A">
        <w:trPr>
          <w:jc w:val="center"/>
        </w:trPr>
        <w:tc>
          <w:tcPr>
            <w:tcW w:w="2234" w:type="dxa"/>
          </w:tcPr>
          <w:p w:rsidR="00681C3A" w:rsidRPr="00B636F9" w:rsidRDefault="00681C3A" w:rsidP="00681C3A">
            <w:pPr>
              <w:suppressAutoHyphens/>
              <w:spacing w:after="0" w:line="60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681C3A">
              <w:rPr>
                <w:rFonts w:eastAsia="Times New Roman" w:cstheme="minorHAnsi"/>
                <w:b/>
                <w:lang w:eastAsia="ar-SA"/>
              </w:rPr>
              <w:t>pomanjševalnica</w:t>
            </w:r>
          </w:p>
        </w:tc>
        <w:tc>
          <w:tcPr>
            <w:tcW w:w="6095" w:type="dxa"/>
          </w:tcPr>
          <w:p w:rsidR="00681C3A" w:rsidRPr="00B636F9" w:rsidRDefault="00681C3A" w:rsidP="00681C3A">
            <w:pPr>
              <w:suppressAutoHyphens/>
              <w:spacing w:after="0" w:line="600" w:lineRule="auto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681C3A" w:rsidRPr="00681C3A" w:rsidTr="00681C3A">
        <w:trPr>
          <w:jc w:val="center"/>
        </w:trPr>
        <w:tc>
          <w:tcPr>
            <w:tcW w:w="2234" w:type="dxa"/>
          </w:tcPr>
          <w:p w:rsidR="00681C3A" w:rsidRPr="00B636F9" w:rsidRDefault="00681C3A" w:rsidP="00681C3A">
            <w:pPr>
              <w:suppressAutoHyphens/>
              <w:spacing w:after="0" w:line="60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B636F9">
              <w:rPr>
                <w:rFonts w:eastAsia="Times New Roman" w:cstheme="minorHAnsi"/>
                <w:b/>
                <w:lang w:eastAsia="ar-SA"/>
              </w:rPr>
              <w:t>refren</w:t>
            </w:r>
          </w:p>
        </w:tc>
        <w:tc>
          <w:tcPr>
            <w:tcW w:w="6095" w:type="dxa"/>
          </w:tcPr>
          <w:p w:rsidR="00681C3A" w:rsidRPr="00B636F9" w:rsidRDefault="00681C3A" w:rsidP="00681C3A">
            <w:pPr>
              <w:spacing w:after="0" w:line="600" w:lineRule="auto"/>
              <w:jc w:val="both"/>
              <w:rPr>
                <w:rFonts w:eastAsia="Times New Roman" w:cstheme="minorHAnsi"/>
                <w:b/>
                <w:lang w:eastAsia="sl-SI"/>
              </w:rPr>
            </w:pPr>
          </w:p>
        </w:tc>
      </w:tr>
      <w:tr w:rsidR="00681C3A" w:rsidRPr="00681C3A" w:rsidTr="00681C3A">
        <w:trPr>
          <w:jc w:val="center"/>
        </w:trPr>
        <w:tc>
          <w:tcPr>
            <w:tcW w:w="2234" w:type="dxa"/>
          </w:tcPr>
          <w:p w:rsidR="00681C3A" w:rsidRPr="00B636F9" w:rsidRDefault="00681C3A" w:rsidP="00681C3A">
            <w:pPr>
              <w:suppressAutoHyphens/>
              <w:spacing w:after="0" w:line="60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proofErr w:type="spellStart"/>
            <w:r w:rsidRPr="00B636F9">
              <w:rPr>
                <w:rFonts w:eastAsia="Times New Roman" w:cstheme="minorHAnsi"/>
                <w:b/>
                <w:lang w:eastAsia="ar-SA"/>
              </w:rPr>
              <w:t>onomatopeja</w:t>
            </w:r>
            <w:proofErr w:type="spellEnd"/>
          </w:p>
        </w:tc>
        <w:tc>
          <w:tcPr>
            <w:tcW w:w="6095" w:type="dxa"/>
          </w:tcPr>
          <w:p w:rsidR="00681C3A" w:rsidRPr="00B636F9" w:rsidRDefault="00681C3A" w:rsidP="00681C3A">
            <w:pPr>
              <w:suppressAutoHyphens/>
              <w:spacing w:after="0" w:line="600" w:lineRule="auto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681C3A" w:rsidRPr="00681C3A" w:rsidTr="00681C3A">
        <w:trPr>
          <w:jc w:val="center"/>
        </w:trPr>
        <w:tc>
          <w:tcPr>
            <w:tcW w:w="2234" w:type="dxa"/>
          </w:tcPr>
          <w:p w:rsidR="00681C3A" w:rsidRPr="00B636F9" w:rsidRDefault="00681C3A" w:rsidP="00681C3A">
            <w:pPr>
              <w:suppressAutoHyphens/>
              <w:spacing w:after="0" w:line="60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B636F9">
              <w:rPr>
                <w:rFonts w:eastAsia="Times New Roman" w:cstheme="minorHAnsi"/>
                <w:b/>
                <w:lang w:eastAsia="ar-SA"/>
              </w:rPr>
              <w:t>ukrasni pridevek</w:t>
            </w:r>
          </w:p>
        </w:tc>
        <w:tc>
          <w:tcPr>
            <w:tcW w:w="6095" w:type="dxa"/>
          </w:tcPr>
          <w:p w:rsidR="00681C3A" w:rsidRPr="00B636F9" w:rsidRDefault="00681C3A" w:rsidP="00681C3A">
            <w:pPr>
              <w:suppressAutoHyphens/>
              <w:spacing w:after="0" w:line="600" w:lineRule="auto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681C3A" w:rsidRPr="00681C3A" w:rsidTr="00681C3A">
        <w:trPr>
          <w:jc w:val="center"/>
        </w:trPr>
        <w:tc>
          <w:tcPr>
            <w:tcW w:w="2234" w:type="dxa"/>
          </w:tcPr>
          <w:p w:rsidR="00681C3A" w:rsidRPr="00B636F9" w:rsidRDefault="00681C3A" w:rsidP="00681C3A">
            <w:pPr>
              <w:suppressAutoHyphens/>
              <w:spacing w:after="0" w:line="60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B636F9">
              <w:rPr>
                <w:rFonts w:eastAsia="Times New Roman" w:cstheme="minorHAnsi"/>
                <w:b/>
                <w:lang w:eastAsia="ar-SA"/>
              </w:rPr>
              <w:t>antiteza</w:t>
            </w:r>
          </w:p>
        </w:tc>
        <w:tc>
          <w:tcPr>
            <w:tcW w:w="6095" w:type="dxa"/>
          </w:tcPr>
          <w:p w:rsidR="00681C3A" w:rsidRPr="00B636F9" w:rsidRDefault="00681C3A" w:rsidP="00681C3A">
            <w:pPr>
              <w:suppressAutoHyphens/>
              <w:spacing w:after="0" w:line="600" w:lineRule="auto"/>
              <w:rPr>
                <w:rFonts w:eastAsia="Times New Roman" w:cstheme="minorHAnsi"/>
                <w:b/>
                <w:lang w:eastAsia="ar-SA"/>
              </w:rPr>
            </w:pPr>
          </w:p>
        </w:tc>
      </w:tr>
    </w:tbl>
    <w:p w:rsidR="00FA49F9" w:rsidRDefault="00FA49F9">
      <w:pPr>
        <w:rPr>
          <w:rFonts w:cstheme="minorHAnsi"/>
        </w:rPr>
      </w:pPr>
    </w:p>
    <w:p w:rsidR="00712552" w:rsidRPr="00681C3A" w:rsidRDefault="00712552">
      <w:pPr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0C09A9E1">
            <wp:extent cx="6578295" cy="4933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513" cy="4934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12552" w:rsidRPr="00681C3A" w:rsidSect="00681C3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C3A" w:rsidRDefault="00681C3A" w:rsidP="00B636F9">
      <w:pPr>
        <w:spacing w:after="0" w:line="240" w:lineRule="auto"/>
      </w:pPr>
      <w:r>
        <w:separator/>
      </w:r>
    </w:p>
  </w:endnote>
  <w:endnote w:type="continuationSeparator" w:id="0">
    <w:p w:rsidR="00681C3A" w:rsidRDefault="00681C3A" w:rsidP="00B6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C3A" w:rsidRDefault="00681C3A">
    <w:pPr>
      <w:pStyle w:val="Noga"/>
    </w:pPr>
    <w:r w:rsidRPr="00B636F9">
      <w:rPr>
        <w:rFonts w:asciiTheme="majorHAnsi" w:eastAsiaTheme="majorEastAsia" w:hAnsiTheme="majorHAnsi" w:cstheme="majorBidi"/>
        <w:b/>
      </w:rPr>
      <w:t>Slovenska moderna</w:t>
    </w:r>
    <w:r w:rsidRPr="00B636F9">
      <w:rPr>
        <w:rFonts w:asciiTheme="majorHAnsi" w:eastAsiaTheme="majorEastAsia" w:hAnsiTheme="majorHAnsi" w:cstheme="majorBidi"/>
        <w:b/>
      </w:rPr>
      <w:ptab w:relativeTo="margin" w:alignment="right" w:leader="none"/>
    </w:r>
    <w:r w:rsidRPr="00B636F9">
      <w:rPr>
        <w:rFonts w:asciiTheme="majorHAnsi" w:eastAsiaTheme="majorEastAsia" w:hAnsiTheme="majorHAnsi" w:cstheme="majorBidi"/>
        <w:b/>
      </w:rPr>
      <w:t>Stran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12552" w:rsidRPr="0071255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087D6337" wp14:editId="4D53D96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Skupina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5375E340" id="Skupina 441" o:spid="_x0000_s1026" style="position:absolute;margin-left:0;margin-top:0;width:610.8pt;height:64.8pt;flip:y;z-index:251663360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C7DC2C" wp14:editId="22564DB7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Pravokotnik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493DA3B5" id="Pravokotnik 444" o:spid="_x0000_s1026" style="position:absolute;margin-left:0;margin-top:0;width:7.15pt;height:64.8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Ec/ys8pAgAARgQAAA4AAAAAAAAAAAAAAAAALgIAAGRycy9lMm9E&#10;b2MueG1sUEsBAi0AFAAGAAgAAAAhANuwKwf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F03521" wp14:editId="1133100D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Pravokotnik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AEA9641" id="Pravokotnik 445" o:spid="_x0000_s1026" style="position:absolute;margin-left:0;margin-top:0;width:7.2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C3A" w:rsidRDefault="00681C3A" w:rsidP="00B636F9">
      <w:pPr>
        <w:spacing w:after="0" w:line="240" w:lineRule="auto"/>
      </w:pPr>
      <w:r>
        <w:separator/>
      </w:r>
    </w:p>
  </w:footnote>
  <w:footnote w:type="continuationSeparator" w:id="0">
    <w:p w:rsidR="00681C3A" w:rsidRDefault="00681C3A" w:rsidP="00B63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</w:rPr>
      <w:alias w:val="Naslov"/>
      <w:id w:val="536411716"/>
      <w:placeholder>
        <w:docPart w:val="683CED7E378E4D508710F3D04DB420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81C3A" w:rsidRPr="00B636F9" w:rsidRDefault="00681C3A" w:rsidP="00B636F9">
        <w:pPr>
          <w:pStyle w:val="Glava"/>
          <w:jc w:val="right"/>
          <w:rPr>
            <w:rFonts w:asciiTheme="majorHAnsi" w:eastAsiaTheme="majorEastAsia" w:hAnsiTheme="majorHAnsi" w:cstheme="majorBidi"/>
            <w:b/>
          </w:rPr>
        </w:pPr>
        <w:r w:rsidRPr="00B636F9">
          <w:rPr>
            <w:rFonts w:asciiTheme="majorHAnsi" w:eastAsiaTheme="majorEastAsia" w:hAnsiTheme="majorHAnsi" w:cstheme="majorBidi"/>
            <w:b/>
          </w:rPr>
          <w:t>Kette, Na trgu</w:t>
        </w:r>
      </w:p>
    </w:sdtContent>
  </w:sdt>
  <w:p w:rsidR="00681C3A" w:rsidRDefault="00681C3A">
    <w:pPr>
      <w:pStyle w:val="Glava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3A12D09" wp14:editId="09499B6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Skupin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76E3F84A" id="Skupina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DB4589" wp14:editId="62077C6C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Pravokotnik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678CCB5D" id="Pravokotnik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BJNL6MJwIAAEYEAAAOAAAAAAAAAAAAAAAAAC4CAABkcnMvZTJvRG9j&#10;LnhtbFBLAQItABQABgAIAAAAIQDbsCsH3AAAAAQBAAAPAAAAAAAAAAAAAAAAAIEEAABkcnMvZG93&#10;bnJldi54bWxQSwUGAAAAAAQABADzAAAAigUAAAAA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3D2B67" wp14:editId="49B6E509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Pravokotnik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F32CDB5" id="Pravokotnik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M5xayopAgAARgQAAA4AAAAAAAAAAAAAAAAALgIAAGRycy9lMm9E&#10;b2MueG1sUEsBAi0AFAAGAAgAAAAhANuwKwf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A89"/>
    <w:multiLevelType w:val="hybridMultilevel"/>
    <w:tmpl w:val="C5865E9E"/>
    <w:lvl w:ilvl="0" w:tplc="04E669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40429E28">
      <w:start w:val="1"/>
      <w:numFmt w:val="lowerLetter"/>
      <w:lvlText w:val="%2."/>
      <w:lvlJc w:val="left"/>
      <w:pPr>
        <w:ind w:left="1353" w:hanging="360"/>
      </w:pPr>
      <w:rPr>
        <w:b w:val="0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F9"/>
    <w:rsid w:val="00352A5F"/>
    <w:rsid w:val="00681C3A"/>
    <w:rsid w:val="006914DE"/>
    <w:rsid w:val="00712552"/>
    <w:rsid w:val="00B636F9"/>
    <w:rsid w:val="00FA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5535"/>
  <w15:docId w15:val="{E0E2FBA3-F543-4175-B59E-190438D2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63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63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36F9"/>
  </w:style>
  <w:style w:type="paragraph" w:styleId="Noga">
    <w:name w:val="footer"/>
    <w:basedOn w:val="Navaden"/>
    <w:link w:val="NogaZnak"/>
    <w:uiPriority w:val="99"/>
    <w:unhideWhenUsed/>
    <w:rsid w:val="00B63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36F9"/>
  </w:style>
  <w:style w:type="character" w:customStyle="1" w:styleId="Naslov1Znak">
    <w:name w:val="Naslov 1 Znak"/>
    <w:basedOn w:val="Privzetapisavaodstavka"/>
    <w:link w:val="Naslov1"/>
    <w:uiPriority w:val="9"/>
    <w:rsid w:val="00B63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36F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8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3CED7E378E4D508710F3D04DB420E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3A7FDF-F286-455E-8D8F-1B3CBED370E5}"/>
      </w:docPartPr>
      <w:docPartBody>
        <w:p w:rsidR="00945349" w:rsidRDefault="00945349" w:rsidP="00945349">
          <w:pPr>
            <w:pStyle w:val="683CED7E378E4D508710F3D04DB420EE"/>
          </w:pPr>
          <w:r>
            <w:rPr>
              <w:rFonts w:asciiTheme="majorHAnsi" w:eastAsiaTheme="majorEastAsia" w:hAnsiTheme="majorHAnsi" w:cstheme="majorBidi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349"/>
    <w:rsid w:val="0094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683CED7E378E4D508710F3D04DB420EE">
    <w:name w:val="683CED7E378E4D508710F3D04DB420EE"/>
    <w:rsid w:val="00945349"/>
  </w:style>
  <w:style w:type="paragraph" w:customStyle="1" w:styleId="81336EBD9A71425198917A02859A51B8">
    <w:name w:val="81336EBD9A71425198917A02859A51B8"/>
    <w:rsid w:val="009453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Kette, Na trgu</vt:lpstr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Kette, Na trgu</dc:title>
  <dc:creator>Uporabnik</dc:creator>
  <cp:lastModifiedBy>Klemenčič Glavica Marijana</cp:lastModifiedBy>
  <cp:revision>3</cp:revision>
  <dcterms:created xsi:type="dcterms:W3CDTF">2018-07-16T11:29:00Z</dcterms:created>
  <dcterms:modified xsi:type="dcterms:W3CDTF">2018-07-16T11:30:00Z</dcterms:modified>
</cp:coreProperties>
</file>