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5B" w:rsidRPr="00B0735B" w:rsidRDefault="00B0735B" w:rsidP="00B0735B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bookmarkStart w:id="0" w:name="_GoBack"/>
      <w:bookmarkEnd w:id="0"/>
      <w:r w:rsidRPr="00B0735B">
        <w:rPr>
          <w:rFonts w:eastAsia="Times New Roman" w:cstheme="minorHAnsi"/>
          <w:lang w:eastAsia="sl-SI"/>
        </w:rPr>
        <w:t>Kdo se v pesmi pogovarja s tujcem?</w:t>
      </w:r>
    </w:p>
    <w:p w:rsidR="00B0735B" w:rsidRPr="00B0735B" w:rsidRDefault="00B0735B" w:rsidP="00B0735B">
      <w:pPr>
        <w:pStyle w:val="Odstavekseznama"/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______________________________________________________________________________________________</w:t>
      </w:r>
      <w:r>
        <w:rPr>
          <w:rFonts w:eastAsia="Times New Roman" w:cstheme="minorHAnsi"/>
          <w:lang w:eastAsia="sl-SI"/>
        </w:rPr>
        <w:t>__________________________</w:t>
      </w:r>
      <w:r w:rsidRPr="00B0735B">
        <w:rPr>
          <w:rFonts w:eastAsia="Times New Roman" w:cstheme="minorHAnsi"/>
          <w:lang w:eastAsia="sl-SI"/>
        </w:rPr>
        <w:t>________________________________</w:t>
      </w: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Kako, v kakšni obliki je napisana pesem?</w:t>
      </w:r>
    </w:p>
    <w:p w:rsidR="00B0735B" w:rsidRDefault="00B0735B" w:rsidP="00B0735B">
      <w:pPr>
        <w:spacing w:after="0" w:line="240" w:lineRule="auto"/>
        <w:ind w:left="720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_____________________</w:t>
      </w:r>
      <w:r>
        <w:rPr>
          <w:rFonts w:eastAsia="Times New Roman" w:cstheme="minorHAnsi"/>
          <w:lang w:eastAsia="sl-SI"/>
        </w:rPr>
        <w:t>_____________</w:t>
      </w:r>
      <w:r w:rsidRPr="00B0735B">
        <w:rPr>
          <w:rFonts w:eastAsia="Times New Roman" w:cstheme="minorHAnsi"/>
          <w:lang w:eastAsia="sl-SI"/>
        </w:rPr>
        <w:t>__________________________________________</w:t>
      </w:r>
    </w:p>
    <w:p w:rsidR="00B0735B" w:rsidRPr="00B0735B" w:rsidRDefault="00B0735B" w:rsidP="00B0735B">
      <w:pPr>
        <w:spacing w:after="0" w:line="240" w:lineRule="auto"/>
        <w:ind w:left="720"/>
        <w:rPr>
          <w:rFonts w:eastAsia="Times New Roman" w:cstheme="minorHAnsi"/>
          <w:lang w:eastAsia="sl-SI"/>
        </w:rPr>
      </w:pP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Označi, kakšno je razpoloženje v pesmi.</w:t>
      </w:r>
    </w:p>
    <w:p w:rsidR="00B0735B" w:rsidRPr="00B0735B" w:rsidRDefault="00B0735B" w:rsidP="00B0735B">
      <w:pPr>
        <w:pStyle w:val="Odstavekseznama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turobno</w:t>
      </w:r>
    </w:p>
    <w:p w:rsidR="00B0735B" w:rsidRPr="00B0735B" w:rsidRDefault="00B0735B" w:rsidP="00B0735B">
      <w:pPr>
        <w:pStyle w:val="Odstavekseznama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veselo</w:t>
      </w:r>
    </w:p>
    <w:p w:rsidR="00B0735B" w:rsidRPr="00B0735B" w:rsidRDefault="00B0735B" w:rsidP="00B0735B">
      <w:pPr>
        <w:pStyle w:val="Odstavekseznama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sproščeno</w:t>
      </w:r>
    </w:p>
    <w:p w:rsidR="00B0735B" w:rsidRPr="00B0735B" w:rsidRDefault="00B0735B" w:rsidP="00B0735B">
      <w:pPr>
        <w:pStyle w:val="Odstavekseznama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pesimistično</w:t>
      </w:r>
    </w:p>
    <w:p w:rsidR="00B0735B" w:rsidRPr="00B0735B" w:rsidRDefault="00B0735B" w:rsidP="00B0735B">
      <w:pPr>
        <w:pStyle w:val="Odstavekseznama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optimistično</w:t>
      </w:r>
    </w:p>
    <w:p w:rsidR="00B0735B" w:rsidRPr="00B0735B" w:rsidRDefault="00B0735B" w:rsidP="00B0735B">
      <w:pPr>
        <w:pStyle w:val="Odstavekseznama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skrivnostno</w:t>
      </w:r>
    </w:p>
    <w:p w:rsidR="00B0735B" w:rsidRPr="00B0735B" w:rsidRDefault="00B0735B" w:rsidP="00B0735B">
      <w:pPr>
        <w:spacing w:after="0" w:line="240" w:lineRule="auto"/>
        <w:ind w:left="360"/>
        <w:rPr>
          <w:rFonts w:eastAsia="Times New Roman" w:cstheme="minorHAnsi"/>
          <w:lang w:eastAsia="sl-SI"/>
        </w:rPr>
      </w:pP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Poveži, v katerih verzih se razodevajo poimenovani elementi:</w:t>
      </w:r>
    </w:p>
    <w:p w:rsidR="00B0735B" w:rsidRPr="00B0735B" w:rsidRDefault="00B0735B" w:rsidP="00B0735B">
      <w:pPr>
        <w:spacing w:after="0" w:line="240" w:lineRule="auto"/>
        <w:ind w:left="720"/>
        <w:rPr>
          <w:rFonts w:eastAsia="Times New Roman" w:cstheme="minorHAnsi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B0735B" w:rsidRPr="00B0735B" w:rsidTr="00B0735B">
        <w:tc>
          <w:tcPr>
            <w:tcW w:w="4068" w:type="dxa"/>
          </w:tcPr>
          <w:p w:rsidR="00B0735B" w:rsidRPr="00B0735B" w:rsidRDefault="00B0735B" w:rsidP="00B07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35B">
              <w:rPr>
                <w:rFonts w:asciiTheme="minorHAnsi" w:hAnsiTheme="minorHAnsi" w:cstheme="minorHAnsi"/>
                <w:sz w:val="22"/>
                <w:szCs w:val="22"/>
              </w:rPr>
              <w:t>praznina</w:t>
            </w:r>
          </w:p>
        </w:tc>
        <w:tc>
          <w:tcPr>
            <w:tcW w:w="5144" w:type="dxa"/>
          </w:tcPr>
          <w:p w:rsidR="00B0735B" w:rsidRPr="00B0735B" w:rsidRDefault="00B0735B" w:rsidP="00B073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735B">
              <w:rPr>
                <w:rFonts w:asciiTheme="minorHAnsi" w:hAnsiTheme="minorHAnsi" w:cstheme="minorHAnsi"/>
                <w:sz w:val="22"/>
                <w:szCs w:val="22"/>
              </w:rPr>
              <w:t>»Ne vem, na kateri strani leži.«</w:t>
            </w:r>
          </w:p>
        </w:tc>
      </w:tr>
      <w:tr w:rsidR="00B0735B" w:rsidRPr="00B0735B" w:rsidTr="00B0735B">
        <w:tc>
          <w:tcPr>
            <w:tcW w:w="4068" w:type="dxa"/>
          </w:tcPr>
          <w:p w:rsidR="00B0735B" w:rsidRPr="00B0735B" w:rsidRDefault="00B0735B" w:rsidP="00B07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35B">
              <w:rPr>
                <w:rFonts w:asciiTheme="minorHAnsi" w:hAnsiTheme="minorHAnsi" w:cstheme="minorHAnsi"/>
                <w:sz w:val="22"/>
                <w:szCs w:val="22"/>
              </w:rPr>
              <w:t>negotovost</w:t>
            </w:r>
          </w:p>
        </w:tc>
        <w:tc>
          <w:tcPr>
            <w:tcW w:w="5144" w:type="dxa"/>
          </w:tcPr>
          <w:p w:rsidR="00B0735B" w:rsidRPr="00B0735B" w:rsidRDefault="00B0735B" w:rsidP="00B07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35B">
              <w:rPr>
                <w:rFonts w:asciiTheme="minorHAnsi" w:hAnsiTheme="minorHAnsi" w:cstheme="minorHAnsi"/>
                <w:sz w:val="22"/>
                <w:szCs w:val="22"/>
              </w:rPr>
              <w:t>»Rad bi jo ljubil, ko bi bila božanska in nesmrtna.«</w:t>
            </w:r>
          </w:p>
        </w:tc>
      </w:tr>
      <w:tr w:rsidR="00B0735B" w:rsidRPr="00B0735B" w:rsidTr="00B0735B">
        <w:tc>
          <w:tcPr>
            <w:tcW w:w="4068" w:type="dxa"/>
          </w:tcPr>
          <w:p w:rsidR="00B0735B" w:rsidRPr="00B0735B" w:rsidRDefault="00B0735B" w:rsidP="00B07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35B">
              <w:rPr>
                <w:rFonts w:asciiTheme="minorHAnsi" w:hAnsiTheme="minorHAnsi" w:cstheme="minorHAnsi"/>
                <w:sz w:val="22"/>
                <w:szCs w:val="22"/>
              </w:rPr>
              <w:t>brezciljnost</w:t>
            </w:r>
          </w:p>
        </w:tc>
        <w:tc>
          <w:tcPr>
            <w:tcW w:w="5144" w:type="dxa"/>
          </w:tcPr>
          <w:p w:rsidR="00B0735B" w:rsidRPr="00B0735B" w:rsidRDefault="00B0735B" w:rsidP="00B07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35B">
              <w:rPr>
                <w:rFonts w:asciiTheme="minorHAnsi" w:hAnsiTheme="minorHAnsi" w:cstheme="minorHAnsi"/>
                <w:sz w:val="22"/>
                <w:szCs w:val="22"/>
              </w:rPr>
              <w:t>»nimam očeta in matere, ne sestre, ne brata«</w:t>
            </w:r>
          </w:p>
        </w:tc>
      </w:tr>
      <w:tr w:rsidR="00B0735B" w:rsidRPr="00B0735B" w:rsidTr="00B0735B">
        <w:tc>
          <w:tcPr>
            <w:tcW w:w="4068" w:type="dxa"/>
          </w:tcPr>
          <w:p w:rsidR="00B0735B" w:rsidRPr="00B0735B" w:rsidRDefault="00B0735B" w:rsidP="00B07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35B">
              <w:rPr>
                <w:rFonts w:asciiTheme="minorHAnsi" w:hAnsiTheme="minorHAnsi" w:cstheme="minorHAnsi"/>
                <w:sz w:val="22"/>
                <w:szCs w:val="22"/>
              </w:rPr>
              <w:t>dolgočasje</w:t>
            </w:r>
          </w:p>
        </w:tc>
        <w:tc>
          <w:tcPr>
            <w:tcW w:w="5144" w:type="dxa"/>
          </w:tcPr>
          <w:p w:rsidR="00B0735B" w:rsidRPr="00B0735B" w:rsidRDefault="00B0735B" w:rsidP="00B07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35B">
              <w:rPr>
                <w:rFonts w:asciiTheme="minorHAnsi" w:hAnsiTheme="minorHAnsi" w:cstheme="minorHAnsi"/>
                <w:sz w:val="22"/>
                <w:szCs w:val="22"/>
              </w:rPr>
              <w:t>»Ljubim oblake … oblake, ki romajo … tam doli … «</w:t>
            </w:r>
          </w:p>
        </w:tc>
      </w:tr>
    </w:tbl>
    <w:p w:rsidR="00B0735B" w:rsidRPr="00B0735B" w:rsidRDefault="00B0735B" w:rsidP="00B0735B">
      <w:pPr>
        <w:spacing w:after="0" w:line="240" w:lineRule="auto"/>
        <w:ind w:left="360"/>
        <w:rPr>
          <w:rFonts w:eastAsia="Times New Roman" w:cstheme="minorHAnsi"/>
          <w:lang w:eastAsia="sl-SI"/>
        </w:rPr>
      </w:pP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Pesem je polna stopnjevanj nasprotij, izrazito opazno nasprotje pa je (označi):</w:t>
      </w:r>
    </w:p>
    <w:p w:rsidR="00B0735B" w:rsidRPr="00B0735B" w:rsidRDefault="00B0735B" w:rsidP="00B0735B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nasprotje med posameznikom (tujcem) in neustrezno stvarnostjo (materializem)</w:t>
      </w:r>
    </w:p>
    <w:p w:rsidR="00B0735B" w:rsidRPr="00B0735B" w:rsidRDefault="00B0735B" w:rsidP="00B0735B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nasprotje med kapitalom in stvarnostjo</w:t>
      </w:r>
    </w:p>
    <w:p w:rsidR="00B0735B" w:rsidRPr="00B0735B" w:rsidRDefault="00B0735B" w:rsidP="00B0735B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nasprotje med posameznikom in nehumanostjo družbe, saj vedno bolj trpinči človeštvo</w:t>
      </w:r>
    </w:p>
    <w:p w:rsidR="00B0735B" w:rsidRPr="00B0735B" w:rsidRDefault="00B0735B" w:rsidP="00B0735B">
      <w:pPr>
        <w:spacing w:after="0" w:line="240" w:lineRule="auto"/>
        <w:rPr>
          <w:rFonts w:eastAsia="Times New Roman" w:cstheme="minorHAnsi"/>
          <w:lang w:eastAsia="sl-SI"/>
        </w:rPr>
      </w:pP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FF0000"/>
          <w:lang w:eastAsia="sl-SI"/>
        </w:rPr>
      </w:pPr>
      <w:r w:rsidRPr="00B0735B">
        <w:rPr>
          <w:rFonts w:eastAsia="Times New Roman" w:cstheme="minorHAnsi"/>
          <w:lang w:eastAsia="sl-SI"/>
        </w:rPr>
        <w:t xml:space="preserve">Kaj </w:t>
      </w:r>
      <w:proofErr w:type="spellStart"/>
      <w:r w:rsidRPr="00B0735B">
        <w:rPr>
          <w:rFonts w:eastAsia="Times New Roman" w:cstheme="minorHAnsi"/>
          <w:lang w:eastAsia="sl-SI"/>
        </w:rPr>
        <w:t>Baudelairu</w:t>
      </w:r>
      <w:proofErr w:type="spellEnd"/>
      <w:r w:rsidRPr="00B0735B">
        <w:rPr>
          <w:rFonts w:eastAsia="Times New Roman" w:cstheme="minorHAnsi"/>
          <w:lang w:eastAsia="sl-SI"/>
        </w:rPr>
        <w:t xml:space="preserve"> predstavlja najvišjo vrednoto?</w:t>
      </w:r>
    </w:p>
    <w:p w:rsidR="00B0735B" w:rsidRPr="00B0735B" w:rsidRDefault="00B0735B" w:rsidP="00B0735B">
      <w:pPr>
        <w:spacing w:after="0" w:line="240" w:lineRule="auto"/>
        <w:ind w:left="720"/>
        <w:rPr>
          <w:rFonts w:eastAsia="Times New Roman" w:cstheme="minorHAnsi"/>
          <w:color w:val="FF0000"/>
          <w:lang w:eastAsia="sl-SI"/>
        </w:rPr>
      </w:pPr>
      <w:r w:rsidRPr="00B0735B">
        <w:rPr>
          <w:rFonts w:eastAsia="Times New Roman" w:cstheme="minorHAnsi"/>
          <w:lang w:eastAsia="sl-SI"/>
        </w:rPr>
        <w:t>____________________________________________________________________________________________________________________</w:t>
      </w:r>
      <w:r>
        <w:rPr>
          <w:rFonts w:eastAsia="Times New Roman" w:cstheme="minorHAnsi"/>
          <w:lang w:eastAsia="sl-SI"/>
        </w:rPr>
        <w:t>__________________________</w:t>
      </w:r>
      <w:r w:rsidRPr="00B0735B">
        <w:rPr>
          <w:rFonts w:eastAsia="Times New Roman" w:cstheme="minorHAnsi"/>
          <w:lang w:eastAsia="sl-SI"/>
        </w:rPr>
        <w:t>__________</w:t>
      </w:r>
    </w:p>
    <w:p w:rsidR="00B0735B" w:rsidRPr="00B0735B" w:rsidRDefault="00B0735B" w:rsidP="00B0735B">
      <w:pPr>
        <w:spacing w:after="0" w:line="240" w:lineRule="auto"/>
        <w:ind w:left="360"/>
        <w:rPr>
          <w:rFonts w:eastAsia="Times New Roman" w:cstheme="minorHAnsi"/>
          <w:b/>
          <w:color w:val="3366FF"/>
          <w:lang w:eastAsia="sl-SI"/>
        </w:rPr>
      </w:pP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Pesniški subjekt se je odločil za samoto. Zakaj?</w:t>
      </w:r>
    </w:p>
    <w:p w:rsidR="00B0735B" w:rsidRPr="00B0735B" w:rsidRDefault="00B0735B" w:rsidP="00B0735B">
      <w:pPr>
        <w:pStyle w:val="Odstavekseznama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… ker se njegove vrednote ne ujemajo z vrednotami družbe.</w:t>
      </w:r>
    </w:p>
    <w:p w:rsidR="00B0735B" w:rsidRPr="00B0735B" w:rsidRDefault="00B0735B" w:rsidP="00B0735B">
      <w:pPr>
        <w:pStyle w:val="Odstavekseznama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… ker se je hotel vživeti v vsakdanjost življenja.</w:t>
      </w:r>
    </w:p>
    <w:p w:rsidR="00B0735B" w:rsidRPr="00B0735B" w:rsidRDefault="00B0735B" w:rsidP="00B0735B">
      <w:pPr>
        <w:pStyle w:val="Odstavekseznama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… ker mu svoboda pomeni največ – družba pa le-te ne dovoljuje povsem.</w:t>
      </w:r>
    </w:p>
    <w:p w:rsidR="00B0735B" w:rsidRPr="00B0735B" w:rsidRDefault="00B0735B" w:rsidP="00B0735B">
      <w:pPr>
        <w:pStyle w:val="Odstavekseznama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… ker mu domovina predstavlja največjo vrednoto.</w:t>
      </w:r>
    </w:p>
    <w:p w:rsidR="00B0735B" w:rsidRPr="00B0735B" w:rsidRDefault="00B0735B" w:rsidP="00B0735B">
      <w:pPr>
        <w:pStyle w:val="Odstavekseznama"/>
        <w:spacing w:after="0" w:line="240" w:lineRule="auto"/>
        <w:ind w:left="1800"/>
        <w:rPr>
          <w:rFonts w:eastAsia="Times New Roman" w:cstheme="minorHAnsi"/>
          <w:lang w:eastAsia="sl-SI"/>
        </w:rPr>
      </w:pP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Pesem je</w:t>
      </w:r>
    </w:p>
    <w:p w:rsidR="00B0735B" w:rsidRPr="00B0735B" w:rsidRDefault="00B0735B" w:rsidP="00B0735B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lirska</w:t>
      </w:r>
    </w:p>
    <w:p w:rsidR="00B0735B" w:rsidRPr="00B0735B" w:rsidRDefault="00B0735B" w:rsidP="00B0735B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theme="minorHAnsi"/>
          <w:u w:val="single"/>
          <w:lang w:eastAsia="sl-SI"/>
        </w:rPr>
      </w:pPr>
      <w:r w:rsidRPr="00B0735B">
        <w:rPr>
          <w:rFonts w:eastAsia="Times New Roman" w:cstheme="minorHAnsi"/>
          <w:lang w:eastAsia="sl-SI"/>
        </w:rPr>
        <w:t>epska</w:t>
      </w:r>
    </w:p>
    <w:p w:rsidR="00B0735B" w:rsidRPr="00B0735B" w:rsidRDefault="00B0735B" w:rsidP="00B0735B">
      <w:pPr>
        <w:spacing w:after="0" w:line="240" w:lineRule="auto"/>
        <w:ind w:left="2340"/>
        <w:rPr>
          <w:rFonts w:eastAsia="Times New Roman" w:cstheme="minorHAnsi"/>
          <w:u w:val="single"/>
          <w:lang w:eastAsia="sl-SI"/>
        </w:rPr>
      </w:pP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Kaj je tema pesmi?</w:t>
      </w:r>
    </w:p>
    <w:p w:rsidR="00B0735B" w:rsidRPr="00B0735B" w:rsidRDefault="00B0735B" w:rsidP="00B0735B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tujstvo &gt; osamljenost človeka, ki se ločuje od vrednot svojega časa, ker meni, da so brez temeljev in le še navidezne</w:t>
      </w:r>
    </w:p>
    <w:p w:rsidR="00B0735B" w:rsidRPr="00B0735B" w:rsidRDefault="00B0735B" w:rsidP="00B0735B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u w:val="single"/>
          <w:lang w:eastAsia="sl-SI"/>
        </w:rPr>
      </w:pPr>
      <w:r w:rsidRPr="00B0735B">
        <w:rPr>
          <w:rFonts w:eastAsia="Times New Roman" w:cstheme="minorHAnsi"/>
          <w:lang w:eastAsia="sl-SI"/>
        </w:rPr>
        <w:t>sovraštvo do ljudi, ki vidijo vrednote le v materializmu</w:t>
      </w:r>
    </w:p>
    <w:p w:rsidR="00B0735B" w:rsidRPr="00B0735B" w:rsidRDefault="00B0735B" w:rsidP="00B0735B">
      <w:pPr>
        <w:pStyle w:val="Odstavekseznama"/>
        <w:numPr>
          <w:ilvl w:val="0"/>
          <w:numId w:val="10"/>
        </w:numPr>
        <w:spacing w:after="0" w:line="240" w:lineRule="auto"/>
        <w:rPr>
          <w:rFonts w:eastAsia="Times New Roman" w:cstheme="minorHAnsi"/>
          <w:u w:val="single"/>
          <w:lang w:eastAsia="sl-SI"/>
        </w:rPr>
      </w:pPr>
      <w:r w:rsidRPr="00B0735B">
        <w:rPr>
          <w:rFonts w:eastAsia="Times New Roman" w:cstheme="minorHAnsi"/>
          <w:lang w:eastAsia="sl-SI"/>
        </w:rPr>
        <w:t>iskanje samega sebe in lepšega življenja</w:t>
      </w:r>
    </w:p>
    <w:p w:rsidR="00B0735B" w:rsidRPr="00B0735B" w:rsidRDefault="00B0735B" w:rsidP="00B0735B">
      <w:pPr>
        <w:pStyle w:val="Odstavekseznama"/>
        <w:spacing w:after="0" w:line="240" w:lineRule="auto"/>
        <w:ind w:left="1440"/>
        <w:rPr>
          <w:rFonts w:eastAsia="Times New Roman" w:cstheme="minorHAnsi"/>
          <w:u w:val="single"/>
          <w:lang w:eastAsia="sl-SI"/>
        </w:rPr>
      </w:pP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Tujec je pesem v prozi; pesmi v prozi so začele nastajati že konec 18. stoletja. Kaj je značilno za pesmi v prozi?</w:t>
      </w:r>
    </w:p>
    <w:p w:rsidR="00B0735B" w:rsidRPr="00B0735B" w:rsidRDefault="00B0735B" w:rsidP="00B0735B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 xml:space="preserve">pesem, podobna </w:t>
      </w:r>
      <w:proofErr w:type="spellStart"/>
      <w:r w:rsidRPr="00B0735B">
        <w:rPr>
          <w:rFonts w:eastAsia="Times New Roman" w:cstheme="minorHAnsi"/>
          <w:lang w:eastAsia="sl-SI"/>
        </w:rPr>
        <w:t>ritmizirani</w:t>
      </w:r>
      <w:proofErr w:type="spellEnd"/>
      <w:r w:rsidRPr="00B0735B">
        <w:rPr>
          <w:rFonts w:eastAsia="Times New Roman" w:cstheme="minorHAnsi"/>
          <w:lang w:eastAsia="sl-SI"/>
        </w:rPr>
        <w:t xml:space="preserve"> prozi, saj vsebuje ritem</w:t>
      </w:r>
    </w:p>
    <w:p w:rsidR="00B0735B" w:rsidRPr="00B0735B" w:rsidRDefault="00B0735B" w:rsidP="00B0735B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 xml:space="preserve">prozni ritem, ki se je ločil od svobodnega verza in od </w:t>
      </w:r>
      <w:proofErr w:type="spellStart"/>
      <w:r w:rsidRPr="00B0735B">
        <w:rPr>
          <w:rFonts w:eastAsia="Times New Roman" w:cstheme="minorHAnsi"/>
          <w:lang w:eastAsia="sl-SI"/>
        </w:rPr>
        <w:t>ritmizirane</w:t>
      </w:r>
      <w:proofErr w:type="spellEnd"/>
      <w:r w:rsidRPr="00B0735B">
        <w:rPr>
          <w:rFonts w:eastAsia="Times New Roman" w:cstheme="minorHAnsi"/>
          <w:lang w:eastAsia="sl-SI"/>
        </w:rPr>
        <w:t xml:space="preserve"> proze, ki je bila zelo poetična</w:t>
      </w:r>
    </w:p>
    <w:p w:rsidR="00B0735B" w:rsidRPr="00B0735B" w:rsidRDefault="00B0735B" w:rsidP="00B0735B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lastRenderedPageBreak/>
        <w:t>lirska meditacija, ki spominja na pesem, pisana pa je v prozi</w:t>
      </w:r>
    </w:p>
    <w:p w:rsidR="00B0735B" w:rsidRPr="00B0735B" w:rsidRDefault="00B0735B" w:rsidP="00B0735B">
      <w:pPr>
        <w:spacing w:after="0" w:line="240" w:lineRule="auto"/>
        <w:ind w:left="1080"/>
        <w:rPr>
          <w:rFonts w:eastAsia="Times New Roman" w:cstheme="minorHAnsi"/>
          <w:lang w:eastAsia="sl-SI"/>
        </w:rPr>
      </w:pP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V pesmi najdemo simbol. Izpiši ga.</w:t>
      </w:r>
    </w:p>
    <w:p w:rsidR="00B0735B" w:rsidRPr="00B0735B" w:rsidRDefault="00B0735B" w:rsidP="00B0735B">
      <w:pPr>
        <w:spacing w:after="0" w:line="240" w:lineRule="auto"/>
        <w:ind w:left="720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___________________________________</w:t>
      </w:r>
      <w:r>
        <w:rPr>
          <w:rFonts w:eastAsia="Times New Roman" w:cstheme="minorHAnsi"/>
          <w:lang w:eastAsia="sl-SI"/>
        </w:rPr>
        <w:t>____________</w:t>
      </w:r>
      <w:r w:rsidRPr="00B0735B">
        <w:rPr>
          <w:rFonts w:eastAsia="Times New Roman" w:cstheme="minorHAnsi"/>
          <w:lang w:eastAsia="sl-SI"/>
        </w:rPr>
        <w:t>____________________________</w:t>
      </w:r>
    </w:p>
    <w:p w:rsidR="00B0735B" w:rsidRPr="00B0735B" w:rsidRDefault="00B0735B" w:rsidP="00B0735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Kaj predstavlja prej poimenovani simbol? Razloži ga.</w:t>
      </w:r>
    </w:p>
    <w:p w:rsidR="00B0735B" w:rsidRPr="00B0735B" w:rsidRDefault="00B0735B" w:rsidP="00B0735B">
      <w:pPr>
        <w:spacing w:after="0" w:line="240" w:lineRule="auto"/>
        <w:ind w:left="720"/>
        <w:rPr>
          <w:rFonts w:eastAsia="Times New Roman" w:cstheme="minorHAnsi"/>
          <w:lang w:eastAsia="sl-SI"/>
        </w:rPr>
      </w:pPr>
      <w:r w:rsidRPr="00B0735B">
        <w:rPr>
          <w:rFonts w:eastAsia="Times New Roman" w:cstheme="minorHAnsi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F93" w:rsidRDefault="00943F93">
      <w:pPr>
        <w:rPr>
          <w:rFonts w:cstheme="minorHAnsi"/>
        </w:rPr>
      </w:pPr>
    </w:p>
    <w:p w:rsidR="0084355D" w:rsidRDefault="0084355D">
      <w:pPr>
        <w:rPr>
          <w:rFonts w:cstheme="minorHAnsi"/>
        </w:rPr>
      </w:pPr>
    </w:p>
    <w:p w:rsidR="0084355D" w:rsidRPr="00B0735B" w:rsidRDefault="0084355D">
      <w:pPr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55A52D8B">
            <wp:extent cx="6387804" cy="4791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987" cy="4791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355D" w:rsidRPr="00B0735B" w:rsidSect="00B073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5B" w:rsidRDefault="00B0735B" w:rsidP="00B0735B">
      <w:pPr>
        <w:spacing w:after="0" w:line="240" w:lineRule="auto"/>
      </w:pPr>
      <w:r>
        <w:separator/>
      </w:r>
    </w:p>
  </w:endnote>
  <w:endnote w:type="continuationSeparator" w:id="0">
    <w:p w:rsidR="00B0735B" w:rsidRDefault="00B0735B" w:rsidP="00B0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5B" w:rsidRDefault="00B0735B">
    <w:pPr>
      <w:pStyle w:val="Noga"/>
    </w:pPr>
    <w:r w:rsidRPr="00B0735B">
      <w:rPr>
        <w:rFonts w:asciiTheme="majorHAnsi" w:eastAsiaTheme="majorEastAsia" w:hAnsiTheme="majorHAnsi" w:cstheme="majorBidi"/>
        <w:b/>
      </w:rPr>
      <w:t>Književnost evropske moderne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4355D" w:rsidRPr="0084355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5C46F85E" wp14:editId="29B309D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E4FAA56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8E2359" wp14:editId="6BEEF2C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19D491A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E4E09C" wp14:editId="0F89A78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8EB3368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5B" w:rsidRDefault="00B0735B" w:rsidP="00B0735B">
      <w:pPr>
        <w:spacing w:after="0" w:line="240" w:lineRule="auto"/>
      </w:pPr>
      <w:r>
        <w:separator/>
      </w:r>
    </w:p>
  </w:footnote>
  <w:footnote w:type="continuationSeparator" w:id="0">
    <w:p w:rsidR="00B0735B" w:rsidRDefault="00B0735B" w:rsidP="00B0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EA24BF59E0164956BD52EFE76748E8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735B" w:rsidRPr="00B0735B" w:rsidRDefault="00B0735B" w:rsidP="00B0735B">
        <w:pPr>
          <w:pStyle w:val="Glava"/>
          <w:jc w:val="right"/>
          <w:rPr>
            <w:rFonts w:asciiTheme="majorHAnsi" w:eastAsiaTheme="majorEastAsia" w:hAnsiTheme="majorHAnsi" w:cstheme="majorBidi"/>
            <w:b/>
          </w:rPr>
        </w:pPr>
        <w:r w:rsidRPr="00B0735B">
          <w:rPr>
            <w:rFonts w:asciiTheme="majorHAnsi" w:eastAsiaTheme="majorEastAsia" w:hAnsiTheme="majorHAnsi" w:cstheme="majorBidi"/>
            <w:b/>
          </w:rPr>
          <w:t>Charles Baudelaire, Tujec</w:t>
        </w:r>
      </w:p>
    </w:sdtContent>
  </w:sdt>
  <w:p w:rsidR="00B0735B" w:rsidRDefault="00B0735B">
    <w:pPr>
      <w:pStyle w:val="Glava"/>
    </w:pP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E1433F" wp14:editId="4CDD8D9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75FDCBF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CF107" wp14:editId="3C07955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E7F84BF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86DB1" wp14:editId="1A94DF4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58C89FA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FFB"/>
    <w:multiLevelType w:val="hybridMultilevel"/>
    <w:tmpl w:val="DDE2EA4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96A5E"/>
    <w:multiLevelType w:val="hybridMultilevel"/>
    <w:tmpl w:val="B3E26858"/>
    <w:lvl w:ilvl="0" w:tplc="EEB8D2E8">
      <w:start w:val="1"/>
      <w:numFmt w:val="lowerLetter"/>
      <w:lvlText w:val="%1)"/>
      <w:lvlJc w:val="left"/>
      <w:pPr>
        <w:ind w:left="270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3420" w:hanging="360"/>
      </w:pPr>
    </w:lvl>
    <w:lvl w:ilvl="2" w:tplc="0424001B" w:tentative="1">
      <w:start w:val="1"/>
      <w:numFmt w:val="lowerRoman"/>
      <w:lvlText w:val="%3."/>
      <w:lvlJc w:val="right"/>
      <w:pPr>
        <w:ind w:left="4140" w:hanging="180"/>
      </w:pPr>
    </w:lvl>
    <w:lvl w:ilvl="3" w:tplc="0424000F" w:tentative="1">
      <w:start w:val="1"/>
      <w:numFmt w:val="decimal"/>
      <w:lvlText w:val="%4."/>
      <w:lvlJc w:val="left"/>
      <w:pPr>
        <w:ind w:left="4860" w:hanging="360"/>
      </w:pPr>
    </w:lvl>
    <w:lvl w:ilvl="4" w:tplc="04240019" w:tentative="1">
      <w:start w:val="1"/>
      <w:numFmt w:val="lowerLetter"/>
      <w:lvlText w:val="%5."/>
      <w:lvlJc w:val="left"/>
      <w:pPr>
        <w:ind w:left="5580" w:hanging="360"/>
      </w:pPr>
    </w:lvl>
    <w:lvl w:ilvl="5" w:tplc="0424001B" w:tentative="1">
      <w:start w:val="1"/>
      <w:numFmt w:val="lowerRoman"/>
      <w:lvlText w:val="%6."/>
      <w:lvlJc w:val="right"/>
      <w:pPr>
        <w:ind w:left="6300" w:hanging="180"/>
      </w:pPr>
    </w:lvl>
    <w:lvl w:ilvl="6" w:tplc="0424000F" w:tentative="1">
      <w:start w:val="1"/>
      <w:numFmt w:val="decimal"/>
      <w:lvlText w:val="%7."/>
      <w:lvlJc w:val="left"/>
      <w:pPr>
        <w:ind w:left="7020" w:hanging="360"/>
      </w:pPr>
    </w:lvl>
    <w:lvl w:ilvl="7" w:tplc="04240019" w:tentative="1">
      <w:start w:val="1"/>
      <w:numFmt w:val="lowerLetter"/>
      <w:lvlText w:val="%8."/>
      <w:lvlJc w:val="left"/>
      <w:pPr>
        <w:ind w:left="7740" w:hanging="360"/>
      </w:pPr>
    </w:lvl>
    <w:lvl w:ilvl="8" w:tplc="042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D353E2D"/>
    <w:multiLevelType w:val="hybridMultilevel"/>
    <w:tmpl w:val="1234B314"/>
    <w:lvl w:ilvl="0" w:tplc="153E628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3D86"/>
    <w:multiLevelType w:val="hybridMultilevel"/>
    <w:tmpl w:val="173CBE52"/>
    <w:lvl w:ilvl="0" w:tplc="153E6282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277D2"/>
    <w:multiLevelType w:val="hybridMultilevel"/>
    <w:tmpl w:val="97AC33DA"/>
    <w:lvl w:ilvl="0" w:tplc="EEB8D2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510DFA"/>
    <w:multiLevelType w:val="hybridMultilevel"/>
    <w:tmpl w:val="D0747B6A"/>
    <w:lvl w:ilvl="0" w:tplc="EEB8D2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C0B76"/>
    <w:multiLevelType w:val="hybridMultilevel"/>
    <w:tmpl w:val="CF1CEA5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A15680"/>
    <w:multiLevelType w:val="hybridMultilevel"/>
    <w:tmpl w:val="74DE048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F51978"/>
    <w:multiLevelType w:val="hybridMultilevel"/>
    <w:tmpl w:val="AEE06140"/>
    <w:lvl w:ilvl="0" w:tplc="EEB8D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C7A3F"/>
    <w:multiLevelType w:val="hybridMultilevel"/>
    <w:tmpl w:val="2E0CD78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85B2A"/>
    <w:multiLevelType w:val="hybridMultilevel"/>
    <w:tmpl w:val="52D2D45E"/>
    <w:lvl w:ilvl="0" w:tplc="EEB8D2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32180"/>
    <w:multiLevelType w:val="hybridMultilevel"/>
    <w:tmpl w:val="CFD6E892"/>
    <w:lvl w:ilvl="0" w:tplc="153E6282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33A9C"/>
    <w:multiLevelType w:val="hybridMultilevel"/>
    <w:tmpl w:val="8282590A"/>
    <w:lvl w:ilvl="0" w:tplc="EEB8D2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E6098A"/>
    <w:multiLevelType w:val="hybridMultilevel"/>
    <w:tmpl w:val="35160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A80B2B6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  <w:color w:val="auto"/>
      </w:rPr>
    </w:lvl>
    <w:lvl w:ilvl="2" w:tplc="153E6282">
      <w:start w:val="1"/>
      <w:numFmt w:val="bullet"/>
      <w:lvlText w:val=""/>
      <w:lvlJc w:val="left"/>
      <w:pPr>
        <w:tabs>
          <w:tab w:val="num" w:pos="1977"/>
        </w:tabs>
        <w:ind w:left="2340" w:hanging="360"/>
      </w:pPr>
      <w:rPr>
        <w:rFonts w:ascii="Symbol" w:hAnsi="Symbol"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D3491"/>
    <w:multiLevelType w:val="hybridMultilevel"/>
    <w:tmpl w:val="DAE04010"/>
    <w:lvl w:ilvl="0" w:tplc="153E6282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5B"/>
    <w:rsid w:val="0084355D"/>
    <w:rsid w:val="0093057E"/>
    <w:rsid w:val="00943F93"/>
    <w:rsid w:val="00B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7B979-18DE-4CC1-967C-0F6FD84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0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0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735B"/>
  </w:style>
  <w:style w:type="paragraph" w:styleId="Noga">
    <w:name w:val="footer"/>
    <w:basedOn w:val="Navaden"/>
    <w:link w:val="NogaZnak"/>
    <w:uiPriority w:val="99"/>
    <w:unhideWhenUsed/>
    <w:rsid w:val="00B0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735B"/>
  </w:style>
  <w:style w:type="paragraph" w:customStyle="1" w:styleId="3372873BB58A4DED866D2BE34882C06C">
    <w:name w:val="3372873BB58A4DED866D2BE34882C06C"/>
    <w:rsid w:val="00B0735B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35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0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4BF59E0164956BD52EFE76748E8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9E48F9-3ABE-40F6-8A50-8D301C0DDAA0}"/>
      </w:docPartPr>
      <w:docPartBody>
        <w:p w:rsidR="004E5724" w:rsidRDefault="00F96008" w:rsidP="00F96008">
          <w:pPr>
            <w:pStyle w:val="EA24BF59E0164956BD52EFE76748E804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008"/>
    <w:rsid w:val="004E5724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A24BF59E0164956BD52EFE76748E804">
    <w:name w:val="EA24BF59E0164956BD52EFE76748E804"/>
    <w:rsid w:val="00F96008"/>
  </w:style>
  <w:style w:type="paragraph" w:customStyle="1" w:styleId="67D0F0FEFC874EF6ABE346DFF0C5E8D6">
    <w:name w:val="67D0F0FEFC874EF6ABE346DFF0C5E8D6"/>
    <w:rsid w:val="00F96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Charles Baudelaire, Tujec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Baudelaire, Tujec</dc:title>
  <dc:creator>Uporabnik</dc:creator>
  <cp:lastModifiedBy>Klemenčič Glavica Marijana</cp:lastModifiedBy>
  <cp:revision>2</cp:revision>
  <dcterms:created xsi:type="dcterms:W3CDTF">2018-07-13T07:47:00Z</dcterms:created>
  <dcterms:modified xsi:type="dcterms:W3CDTF">2018-07-13T07:47:00Z</dcterms:modified>
</cp:coreProperties>
</file>