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6A" w:rsidRDefault="009D4DB7" w:rsidP="00E44A0D">
      <w:pPr>
        <w:spacing w:after="240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</w:t>
      </w:r>
      <w:r w:rsidR="00E44A0D" w:rsidRPr="00E44A0D">
        <w:rPr>
          <w:rFonts w:ascii="Arial" w:eastAsiaTheme="minorHAnsi" w:hAnsi="Arial" w:cs="Arial"/>
          <w:b/>
          <w:sz w:val="24"/>
          <w:szCs w:val="24"/>
          <w:lang w:eastAsia="en-US"/>
        </w:rPr>
        <w:t>NALOGA</w:t>
      </w:r>
    </w:p>
    <w:p w:rsidR="00CA6AC6" w:rsidRDefault="00CA6AC6" w:rsidP="00E44A0D">
      <w:pPr>
        <w:spacing w:after="240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DOMINIK  SMOLE: ANTIGONA</w:t>
      </w:r>
    </w:p>
    <w:p w:rsidR="00E44A0D" w:rsidRDefault="00E44A0D" w:rsidP="00E44A0D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 w:rsidRPr="00E44A0D">
        <w:rPr>
          <w:rFonts w:ascii="Arial" w:eastAsiaTheme="minorHAnsi" w:hAnsi="Arial" w:cs="Arial"/>
          <w:sz w:val="24"/>
          <w:szCs w:val="24"/>
          <w:lang w:eastAsia="en-US"/>
        </w:rPr>
        <w:t>Di</w:t>
      </w:r>
      <w:r w:rsidR="00C54D6A">
        <w:rPr>
          <w:rFonts w:ascii="Arial" w:eastAsiaTheme="minorHAnsi" w:hAnsi="Arial" w:cs="Arial"/>
          <w:sz w:val="24"/>
          <w:szCs w:val="24"/>
          <w:lang w:eastAsia="en-US"/>
        </w:rPr>
        <w:t xml:space="preserve">jak prebere poglavje v učbeniku in delo v celoti, </w:t>
      </w:r>
      <w:r w:rsidRPr="00E44A0D">
        <w:rPr>
          <w:rFonts w:ascii="Arial" w:eastAsiaTheme="minorHAnsi" w:hAnsi="Arial" w:cs="Arial"/>
          <w:sz w:val="24"/>
          <w:szCs w:val="24"/>
          <w:lang w:eastAsia="en-US"/>
        </w:rPr>
        <w:t xml:space="preserve"> v pomoč mu je tudi priporočena spletna stran, na kateri odgovori na vsa vprašanja in reši naloge, </w:t>
      </w:r>
      <w:proofErr w:type="spellStart"/>
      <w:r w:rsidRPr="00E44A0D">
        <w:rPr>
          <w:rFonts w:ascii="Arial" w:eastAsiaTheme="minorHAnsi" w:hAnsi="Arial" w:cs="Arial"/>
          <w:sz w:val="24"/>
          <w:szCs w:val="24"/>
          <w:lang w:eastAsia="en-US"/>
        </w:rPr>
        <w:t>nakar</w:t>
      </w:r>
      <w:proofErr w:type="spellEnd"/>
      <w:r w:rsidRPr="00E44A0D">
        <w:rPr>
          <w:rFonts w:ascii="Arial" w:eastAsiaTheme="minorHAnsi" w:hAnsi="Arial" w:cs="Arial"/>
          <w:sz w:val="24"/>
          <w:szCs w:val="24"/>
          <w:lang w:eastAsia="en-US"/>
        </w:rPr>
        <w:t xml:space="preserve"> vloži v svoj </w:t>
      </w:r>
      <w:proofErr w:type="spellStart"/>
      <w:r w:rsidRPr="00E44A0D">
        <w:rPr>
          <w:rFonts w:ascii="Arial" w:eastAsiaTheme="minorHAnsi" w:hAnsi="Arial" w:cs="Arial"/>
          <w:sz w:val="24"/>
          <w:szCs w:val="24"/>
          <w:lang w:eastAsia="en-US"/>
        </w:rPr>
        <w:t>listovnik</w:t>
      </w:r>
      <w:proofErr w:type="spellEnd"/>
      <w:r w:rsidRPr="00E44A0D">
        <w:rPr>
          <w:rFonts w:ascii="Arial" w:eastAsiaTheme="minorHAnsi" w:hAnsi="Arial" w:cs="Arial"/>
          <w:sz w:val="24"/>
          <w:szCs w:val="24"/>
          <w:lang w:eastAsia="en-US"/>
        </w:rPr>
        <w:t xml:space="preserve"> sestavek, v katerem odgovori  na naslednje zahteve:</w:t>
      </w:r>
    </w:p>
    <w:p w:rsidR="00C54D6A" w:rsidRPr="00950F15" w:rsidRDefault="00C54D6A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poišče</w:t>
      </w:r>
      <w:r w:rsidR="00A579D3"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9C70D6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pomembnejše </w:t>
      </w:r>
      <w:r w:rsidR="00A579D3"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podatke o avtorjevem življenju in njegovem literarnem delu;</w:t>
      </w:r>
    </w:p>
    <w:p w:rsidR="00C54D6A" w:rsidRPr="00950F15" w:rsidRDefault="00C54D6A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950F15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zna avtorja umestiti v literarnozgodovinsko obdobje in smer pisanja;</w:t>
      </w:r>
    </w:p>
    <w:p w:rsidR="00A579D3" w:rsidRDefault="00A579D3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zna pojasniti njegov slog</w:t>
      </w:r>
      <w:r w:rsidR="00961761" w:rsidRPr="00950F15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 pisanja (v čem se kaže);</w:t>
      </w:r>
    </w:p>
    <w:p w:rsidR="00CA6AC6" w:rsidRPr="00DD2064" w:rsidRDefault="00CA6AC6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B05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poišče letnico nastanka oz. objave dela </w:t>
      </w:r>
      <w:r w:rsidRPr="00DD2064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in </w:t>
      </w:r>
      <w:proofErr w:type="spellStart"/>
      <w:r w:rsidRPr="00DD2064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literarnovrstno</w:t>
      </w:r>
      <w:proofErr w:type="spellEnd"/>
      <w:r w:rsidRPr="00DD2064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 oznako besedila </w:t>
      </w:r>
      <w:r w:rsidRPr="00DD2064">
        <w:rPr>
          <w:rFonts w:ascii="Arial" w:eastAsiaTheme="minorHAnsi" w:hAnsi="Arial" w:cs="Arial"/>
          <w:color w:val="00B050"/>
          <w:sz w:val="24"/>
          <w:szCs w:val="24"/>
          <w:lang w:eastAsia="en-US"/>
        </w:rPr>
        <w:t>ter razloži termin;</w:t>
      </w:r>
    </w:p>
    <w:p w:rsidR="00CA6AC6" w:rsidRPr="00DD2064" w:rsidRDefault="00CA6AC6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 w:rsidRPr="00DD2064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povzame antični motiv in poimenovane osebe družinsko poveže;</w:t>
      </w:r>
    </w:p>
    <w:p w:rsidR="00CA6AC6" w:rsidRPr="00CA6AC6" w:rsidRDefault="00CA6AC6" w:rsidP="00C54D6A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obnovi </w:t>
      </w:r>
      <w:r w:rsidR="00DE4426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ključne </w:t>
      </w: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odlomke s pomočjo podvprašanj:</w:t>
      </w:r>
    </w:p>
    <w:p w:rsidR="00CA6AC6" w:rsidRPr="00CA6AC6" w:rsidRDefault="00CA6AC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Je Antigona v drami fizično prisotna?</w:t>
      </w:r>
    </w:p>
    <w:p w:rsidR="00CA6AC6" w:rsidRPr="00CA6AC6" w:rsidRDefault="00CA6AC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Kdo je glavni dramski ženski lik?</w:t>
      </w:r>
    </w:p>
    <w:p w:rsidR="00CA6AC6" w:rsidRPr="00CA6AC6" w:rsidRDefault="00CA6AC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Na kaj vse vpliva Antigonina navidezna prisotnost?</w:t>
      </w:r>
    </w:p>
    <w:p w:rsidR="00CA6AC6" w:rsidRPr="00CA6AC6" w:rsidRDefault="00CA6AC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Kakšna je vloga zbora?</w:t>
      </w:r>
    </w:p>
    <w:p w:rsidR="00CA6AC6" w:rsidRPr="00CA6AC6" w:rsidRDefault="00CA6AC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Kakšen je </w:t>
      </w:r>
      <w:proofErr w:type="spellStart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Teiresias</w:t>
      </w:r>
      <w:proofErr w:type="spellEnd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in o čem predvsem govori? Je še jasnovidec iz Delfov?</w:t>
      </w:r>
    </w:p>
    <w:p w:rsidR="00CA6AC6" w:rsidRPr="00CA6AC6" w:rsidRDefault="00CA6AC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Kdo je razglašen za novega kralja in zakaj?</w:t>
      </w:r>
    </w:p>
    <w:p w:rsidR="00CA6AC6" w:rsidRPr="00CA6AC6" w:rsidRDefault="00CA6AC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Kako paž govori o Antigoni? Kaj se dogaja z njo? Čemu Antigona posveča svojo pozornost? Kakšno ljubezen je razvila do svojega brata? Kaj je občutila ob bratovi smrti?</w:t>
      </w:r>
    </w:p>
    <w:p w:rsidR="00CA6AC6" w:rsidRPr="00CA6AC6" w:rsidRDefault="00CA6AC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Se ji je res zmešalo?</w:t>
      </w:r>
    </w:p>
    <w:p w:rsidR="00CA6AC6" w:rsidRPr="00DE4426" w:rsidRDefault="00DE442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Kakšen nasvet da</w:t>
      </w:r>
      <w:r w:rsidR="00CA6AC6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proofErr w:type="spellStart"/>
      <w:r w:rsidR="00CA6AC6">
        <w:rPr>
          <w:rFonts w:ascii="Arial" w:eastAsiaTheme="minorHAnsi" w:hAnsi="Arial" w:cs="Arial"/>
          <w:color w:val="FF0000"/>
          <w:sz w:val="24"/>
          <w:szCs w:val="24"/>
          <w:lang w:eastAsia="en-US"/>
        </w:rPr>
        <w:t>Teiresias</w:t>
      </w:r>
      <w:proofErr w:type="spellEnd"/>
      <w:r w:rsidR="00CA6AC6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Pažu? </w:t>
      </w:r>
    </w:p>
    <w:p w:rsidR="00DE4426" w:rsidRPr="00DE4426" w:rsidRDefault="00DE442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Kaj pomeni zvonjenje zvonov? Kako se nanj odzove </w:t>
      </w:r>
      <w:proofErr w:type="spellStart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Haimon</w:t>
      </w:r>
      <w:proofErr w:type="spellEnd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in kako Ismena?</w:t>
      </w:r>
    </w:p>
    <w:p w:rsidR="00DE4426" w:rsidRPr="00DE4426" w:rsidRDefault="00DE442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Katero ključno novico sporoči Paž?</w:t>
      </w:r>
    </w:p>
    <w:p w:rsidR="00DE4426" w:rsidRPr="00DE4426" w:rsidRDefault="00DE442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Kaj stori Antigona s Polinejkovim truplom?  </w:t>
      </w:r>
    </w:p>
    <w:p w:rsidR="00DE4426" w:rsidRPr="00DE4426" w:rsidRDefault="00DE442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Kako se na njeno ravnanje odzove vladar </w:t>
      </w:r>
      <w:proofErr w:type="spellStart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Kreon</w:t>
      </w:r>
      <w:proofErr w:type="spellEnd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in koga vpraša za nasvet?</w:t>
      </w:r>
    </w:p>
    <w:p w:rsidR="00DE4426" w:rsidRPr="00DE4426" w:rsidRDefault="00DE442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Katero trditev še vedno zagovarja </w:t>
      </w:r>
      <w:proofErr w:type="spellStart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Teiresias</w:t>
      </w:r>
      <w:proofErr w:type="spellEnd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?</w:t>
      </w:r>
    </w:p>
    <w:p w:rsidR="00DE4426" w:rsidRPr="00DE4426" w:rsidRDefault="00DE4426" w:rsidP="00CA6AC6">
      <w:pPr>
        <w:pStyle w:val="Odstavekseznama"/>
        <w:numPr>
          <w:ilvl w:val="0"/>
          <w:numId w:val="2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Kako se počuti </w:t>
      </w:r>
      <w:proofErr w:type="spellStart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Kreon</w:t>
      </w:r>
      <w:proofErr w:type="spellEnd"/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>?</w:t>
      </w:r>
    </w:p>
    <w:p w:rsidR="00DE4426" w:rsidRPr="00DE4426" w:rsidRDefault="00DE4426" w:rsidP="00DE4426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r w:rsidRPr="00DD2064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razdeli dramske osebe na dobre in slabe</w:t>
      </w:r>
      <w:r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Pr="00DD2064">
        <w:rPr>
          <w:rFonts w:ascii="Arial" w:eastAsiaTheme="minorHAnsi" w:hAnsi="Arial" w:cs="Arial"/>
          <w:color w:val="00B050"/>
          <w:sz w:val="24"/>
          <w:szCs w:val="24"/>
          <w:lang w:eastAsia="en-US"/>
        </w:rPr>
        <w:t xml:space="preserve">in svoje odločitve utemelji; </w:t>
      </w:r>
    </w:p>
    <w:p w:rsidR="00C54D6A" w:rsidRPr="00DD2064" w:rsidRDefault="00DE4426" w:rsidP="00DE4426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70C0"/>
          <w:sz w:val="24"/>
          <w:szCs w:val="24"/>
          <w:lang w:eastAsia="en-US"/>
        </w:rPr>
      </w:pPr>
      <w:proofErr w:type="spellStart"/>
      <w:r w:rsidRPr="00DD2064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Kreonov</w:t>
      </w:r>
      <w:proofErr w:type="spellEnd"/>
      <w:r w:rsidRPr="00DD2064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 in </w:t>
      </w:r>
      <w:proofErr w:type="spellStart"/>
      <w:r w:rsidRPr="00DD2064">
        <w:rPr>
          <w:rFonts w:ascii="Arial" w:eastAsiaTheme="minorHAnsi" w:hAnsi="Arial" w:cs="Arial"/>
          <w:color w:val="0070C0"/>
          <w:sz w:val="24"/>
          <w:szCs w:val="24"/>
          <w:lang w:eastAsia="en-US"/>
        </w:rPr>
        <w:t>Haimonov</w:t>
      </w:r>
      <w:proofErr w:type="spellEnd"/>
      <w:r w:rsidRPr="00DD2064">
        <w:rPr>
          <w:rFonts w:ascii="Arial" w:eastAsiaTheme="minorHAnsi" w:hAnsi="Arial" w:cs="Arial"/>
          <w:color w:val="0070C0"/>
          <w:sz w:val="24"/>
          <w:szCs w:val="24"/>
          <w:lang w:eastAsia="en-US"/>
        </w:rPr>
        <w:t xml:space="preserve"> lik natančneje označi;</w:t>
      </w:r>
    </w:p>
    <w:p w:rsidR="00DE4426" w:rsidRDefault="00DE4426" w:rsidP="00DE4426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B05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B050"/>
          <w:sz w:val="24"/>
          <w:szCs w:val="24"/>
          <w:lang w:eastAsia="en-US"/>
        </w:rPr>
        <w:t xml:space="preserve">primerja Ismeno v </w:t>
      </w:r>
      <w:proofErr w:type="spellStart"/>
      <w:r>
        <w:rPr>
          <w:rFonts w:ascii="Arial" w:eastAsiaTheme="minorHAnsi" w:hAnsi="Arial" w:cs="Arial"/>
          <w:color w:val="00B050"/>
          <w:sz w:val="24"/>
          <w:szCs w:val="24"/>
          <w:lang w:eastAsia="en-US"/>
        </w:rPr>
        <w:t>Sofoklejevem</w:t>
      </w:r>
      <w:proofErr w:type="spellEnd"/>
      <w:r>
        <w:rPr>
          <w:rFonts w:ascii="Arial" w:eastAsiaTheme="minorHAnsi" w:hAnsi="Arial" w:cs="Arial"/>
          <w:color w:val="00B050"/>
          <w:sz w:val="24"/>
          <w:szCs w:val="24"/>
          <w:lang w:eastAsia="en-US"/>
        </w:rPr>
        <w:t xml:space="preserve"> in Smoletovem besedilu (v čem je njena vloga drugačna?);</w:t>
      </w:r>
    </w:p>
    <w:p w:rsidR="00DE4426" w:rsidRDefault="00DE4426" w:rsidP="00DE4426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B05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B050"/>
          <w:sz w:val="24"/>
          <w:szCs w:val="24"/>
          <w:lang w:eastAsia="en-US"/>
        </w:rPr>
        <w:t>odgovori na vprašanje, katere osebe pri Smoletu ni;</w:t>
      </w:r>
    </w:p>
    <w:p w:rsidR="00DE4426" w:rsidRDefault="00DE4426" w:rsidP="00DE4426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B05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B050"/>
          <w:sz w:val="24"/>
          <w:szCs w:val="24"/>
          <w:lang w:eastAsia="en-US"/>
        </w:rPr>
        <w:t>se pozanima, kaj se na koncu drame zgodi z Antigono;</w:t>
      </w:r>
    </w:p>
    <w:p w:rsidR="00DE4426" w:rsidRPr="00950F15" w:rsidRDefault="00DE4426" w:rsidP="00DE4426">
      <w:pPr>
        <w:pStyle w:val="Odstavekseznama"/>
        <w:numPr>
          <w:ilvl w:val="0"/>
          <w:numId w:val="1"/>
        </w:numPr>
        <w:spacing w:after="240"/>
        <w:rPr>
          <w:rFonts w:ascii="Arial" w:eastAsiaTheme="minorHAnsi" w:hAnsi="Arial" w:cs="Arial"/>
          <w:color w:val="00B05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B050"/>
          <w:sz w:val="24"/>
          <w:szCs w:val="24"/>
          <w:lang w:eastAsia="en-US"/>
        </w:rPr>
        <w:t>našteje eksistencialistične ideje/elemente, ki jih najde v drami.</w:t>
      </w:r>
    </w:p>
    <w:p w:rsidR="00BB601E" w:rsidRDefault="00BB601E" w:rsidP="00251239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1239" w:rsidRDefault="00DD2064" w:rsidP="00251239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Ti je blizu branje dramskih besedil ali raje gledaš uprizoritve na odru? </w:t>
      </w:r>
    </w:p>
    <w:p w:rsidR="00DD2064" w:rsidRDefault="00DD2064" w:rsidP="00251239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Si s svojim izdelkom zadovoljen? Se ti zdi, da poznaš vsebino dela, čeprav besedila nisi v celoti prebral? Si si pomagal še z drugimi viri, da si lahko odgovoril na vprašanja? S katerimi?</w:t>
      </w:r>
    </w:p>
    <w:p w:rsidR="00DD2064" w:rsidRPr="00251239" w:rsidRDefault="00DD2064" w:rsidP="00251239">
      <w:pPr>
        <w:spacing w:after="24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Si pričakoval tak zaključek v drami? Je to moderno besedilo? Utemelji svojo odločitev.</w:t>
      </w:r>
      <w:bookmarkStart w:id="0" w:name="_GoBack"/>
      <w:bookmarkEnd w:id="0"/>
    </w:p>
    <w:p w:rsidR="00E44A0D" w:rsidRDefault="00E44A0D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Predvideni čas izdelave: 14 dni</w:t>
      </w:r>
    </w:p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</w:t>
      </w:r>
      <w:r w:rsidR="00DD2064">
        <w:rPr>
          <w:rFonts w:ascii="Arial" w:hAnsi="Arial" w:cs="Arial"/>
          <w:sz w:val="24"/>
          <w:szCs w:val="24"/>
        </w:rPr>
        <w:t>ideni operativni čas izdelave: 4</w:t>
      </w:r>
      <w:r>
        <w:rPr>
          <w:rFonts w:ascii="Arial" w:hAnsi="Arial" w:cs="Arial"/>
          <w:sz w:val="24"/>
          <w:szCs w:val="24"/>
        </w:rPr>
        <w:t xml:space="preserve"> ur</w:t>
      </w:r>
      <w:r w:rsidR="00FC6A93">
        <w:rPr>
          <w:rFonts w:ascii="Arial" w:hAnsi="Arial" w:cs="Arial"/>
          <w:sz w:val="24"/>
          <w:szCs w:val="24"/>
        </w:rPr>
        <w:t>e</w:t>
      </w:r>
    </w:p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Standardi znanja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5144"/>
      </w:tblGrid>
      <w:tr w:rsidR="00E44A0D" w:rsidTr="004944A8">
        <w:trPr>
          <w:trHeight w:val="29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Rdeče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Minimalne zahteve, ki so pogoj za oceno 2.</w:t>
            </w:r>
          </w:p>
        </w:tc>
      </w:tr>
      <w:tr w:rsidR="00E44A0D" w:rsidTr="004944A8">
        <w:trPr>
          <w:trHeight w:val="2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Modro (+ rdeče)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0070C0"/>
              </w:rPr>
            </w:pPr>
            <w:r>
              <w:rPr>
                <w:rFonts w:eastAsia="Times New Roman"/>
                <w:color w:val="0070C0"/>
              </w:rPr>
              <w:t>Temeljne zahteve, ki so pogoj za oceno 3 ali 4.</w:t>
            </w:r>
          </w:p>
        </w:tc>
      </w:tr>
      <w:tr w:rsidR="00E44A0D" w:rsidTr="004944A8">
        <w:trPr>
          <w:trHeight w:val="29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00B050"/>
              </w:rPr>
            </w:pPr>
            <w:r>
              <w:rPr>
                <w:rFonts w:eastAsia="Times New Roman"/>
                <w:color w:val="00B050"/>
              </w:rPr>
              <w:t>Zeleno (+ modro + rdeče)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A0D" w:rsidRDefault="00E44A0D" w:rsidP="004944A8">
            <w:pPr>
              <w:spacing w:after="0" w:line="240" w:lineRule="auto"/>
              <w:rPr>
                <w:rFonts w:eastAsia="Times New Roman"/>
                <w:color w:val="00B050"/>
              </w:rPr>
            </w:pPr>
            <w:r>
              <w:rPr>
                <w:rFonts w:eastAsia="Times New Roman"/>
                <w:color w:val="00B050"/>
              </w:rPr>
              <w:t>Višje zahteve, ki so pogoj za oceno 4 ali 5.</w:t>
            </w:r>
          </w:p>
        </w:tc>
      </w:tr>
    </w:tbl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</w:p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Vir: </w:t>
      </w:r>
      <w:hyperlink r:id="rId9" w:history="1">
        <w:r w:rsidRPr="00A61DE9">
          <w:rPr>
            <w:rStyle w:val="Hiperpovezava"/>
            <w:rFonts w:ascii="Arial" w:hAnsi="Arial" w:cs="Arial"/>
            <w:sz w:val="24"/>
            <w:szCs w:val="24"/>
          </w:rPr>
          <w:t>https://eucbeniki.sio.si/slo1/index.html</w:t>
        </w:r>
      </w:hyperlink>
    </w:p>
    <w:p w:rsidR="00E44A0D" w:rsidRDefault="00E44A0D" w:rsidP="00E44A0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odgovorih si lahko pomagaš tudi z drugimi viri.</w:t>
      </w:r>
    </w:p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</w:t>
      </w:r>
    </w:p>
    <w:p w:rsidR="009D4DB7" w:rsidRDefault="009D4DB7"/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48" w:rsidRDefault="00630C48" w:rsidP="009D4DB7">
      <w:pPr>
        <w:spacing w:after="0" w:line="240" w:lineRule="auto"/>
      </w:pPr>
      <w:r>
        <w:separator/>
      </w:r>
    </w:p>
  </w:endnote>
  <w:endnote w:type="continuationSeparator" w:id="0">
    <w:p w:rsidR="00630C48" w:rsidRDefault="00630C4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48" w:rsidRDefault="00630C48" w:rsidP="009D4DB7">
      <w:pPr>
        <w:spacing w:after="0" w:line="240" w:lineRule="auto"/>
      </w:pPr>
      <w:r>
        <w:separator/>
      </w:r>
    </w:p>
  </w:footnote>
  <w:footnote w:type="continuationSeparator" w:id="0">
    <w:p w:rsidR="00630C48" w:rsidRDefault="00630C4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VPISATI IME PREDMETA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0DE"/>
    <w:multiLevelType w:val="hybridMultilevel"/>
    <w:tmpl w:val="6668190E"/>
    <w:lvl w:ilvl="0" w:tplc="DD489930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2DA5"/>
    <w:multiLevelType w:val="hybridMultilevel"/>
    <w:tmpl w:val="D81C61D4"/>
    <w:lvl w:ilvl="0" w:tplc="17B4D91E">
      <w:start w:val="4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CD1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5FD3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1ECC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239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4EA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0C48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24B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D2D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15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1761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0D6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9D3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01E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4D6A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AC6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064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426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A0D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8C3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6A93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E44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E44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ucbeniki.sio.si/slo1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3EDAEE-8FC7-48A9-AC74-C6CFAC7F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Katra</cp:lastModifiedBy>
  <cp:revision>2</cp:revision>
  <dcterms:created xsi:type="dcterms:W3CDTF">2017-12-01T16:02:00Z</dcterms:created>
  <dcterms:modified xsi:type="dcterms:W3CDTF">2017-12-01T16:02:00Z</dcterms:modified>
</cp:coreProperties>
</file>